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0C74C" w14:textId="77777777" w:rsidR="0094659D" w:rsidRPr="008969C8" w:rsidRDefault="00793F66" w:rsidP="00793F66">
      <w:pPr>
        <w:jc w:val="center"/>
        <w:rPr>
          <w:rFonts w:cstheme="minorHAnsi"/>
          <w:b/>
        </w:rPr>
      </w:pPr>
      <w:bookmarkStart w:id="0" w:name="_GoBack"/>
      <w:bookmarkEnd w:id="0"/>
      <w:r w:rsidRPr="008969C8">
        <w:rPr>
          <w:rFonts w:cstheme="minorHAnsi"/>
          <w:b/>
        </w:rPr>
        <w:t>Amendments to Evaluation Process to promote teacher growth, in alignment with state law</w:t>
      </w:r>
    </w:p>
    <w:p w14:paraId="462AB22F" w14:textId="77777777" w:rsidR="00793F66" w:rsidRPr="008969C8" w:rsidRDefault="00793F66" w:rsidP="00793F66">
      <w:pPr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230A9" w:rsidRPr="008969C8" w14:paraId="63272249" w14:textId="77777777" w:rsidTr="002230A9">
        <w:tc>
          <w:tcPr>
            <w:tcW w:w="4316" w:type="dxa"/>
          </w:tcPr>
          <w:p w14:paraId="6F028D6A" w14:textId="77777777" w:rsidR="002230A9" w:rsidRPr="008969C8" w:rsidRDefault="002230A9" w:rsidP="00793F66">
            <w:pPr>
              <w:rPr>
                <w:rFonts w:cstheme="minorHAnsi"/>
                <w:b/>
              </w:rPr>
            </w:pPr>
            <w:r w:rsidRPr="008969C8">
              <w:rPr>
                <w:rFonts w:cstheme="minorHAnsi"/>
                <w:b/>
              </w:rPr>
              <w:t>Topic</w:t>
            </w:r>
          </w:p>
        </w:tc>
        <w:tc>
          <w:tcPr>
            <w:tcW w:w="4317" w:type="dxa"/>
          </w:tcPr>
          <w:p w14:paraId="4FF7FB44" w14:textId="77777777" w:rsidR="002230A9" w:rsidRPr="008969C8" w:rsidRDefault="002230A9" w:rsidP="00793F66">
            <w:pPr>
              <w:rPr>
                <w:rFonts w:cstheme="minorHAnsi"/>
                <w:b/>
              </w:rPr>
            </w:pPr>
            <w:r w:rsidRPr="008969C8">
              <w:rPr>
                <w:rFonts w:cstheme="minorHAnsi"/>
                <w:b/>
              </w:rPr>
              <w:t>Previous</w:t>
            </w:r>
          </w:p>
        </w:tc>
        <w:tc>
          <w:tcPr>
            <w:tcW w:w="4317" w:type="dxa"/>
          </w:tcPr>
          <w:p w14:paraId="776F3EEF" w14:textId="77777777" w:rsidR="002230A9" w:rsidRPr="008969C8" w:rsidRDefault="002230A9" w:rsidP="002230A9">
            <w:pPr>
              <w:rPr>
                <w:rFonts w:cstheme="minorHAnsi"/>
                <w:b/>
              </w:rPr>
            </w:pPr>
            <w:r w:rsidRPr="008969C8">
              <w:rPr>
                <w:rFonts w:cstheme="minorHAnsi"/>
                <w:b/>
              </w:rPr>
              <w:t xml:space="preserve">New </w:t>
            </w:r>
          </w:p>
          <w:p w14:paraId="01CE51DC" w14:textId="77777777" w:rsidR="002230A9" w:rsidRPr="008969C8" w:rsidRDefault="002230A9" w:rsidP="00793F66">
            <w:pPr>
              <w:rPr>
                <w:rFonts w:cstheme="minorHAnsi"/>
                <w:b/>
              </w:rPr>
            </w:pPr>
          </w:p>
        </w:tc>
      </w:tr>
      <w:tr w:rsidR="002230A9" w:rsidRPr="008969C8" w14:paraId="7D10649D" w14:textId="77777777" w:rsidTr="002230A9">
        <w:tc>
          <w:tcPr>
            <w:tcW w:w="4316" w:type="dxa"/>
          </w:tcPr>
          <w:p w14:paraId="6F5B41A8" w14:textId="77777777" w:rsidR="002230A9" w:rsidRPr="008969C8" w:rsidRDefault="002230A9" w:rsidP="00793F66">
            <w:pPr>
              <w:rPr>
                <w:rFonts w:cstheme="minorHAnsi"/>
              </w:rPr>
            </w:pPr>
            <w:r w:rsidRPr="008969C8">
              <w:rPr>
                <w:rFonts w:cstheme="minorHAnsi"/>
              </w:rPr>
              <w:t>Comprehensive rotation</w:t>
            </w:r>
            <w:r w:rsidR="00722E7D" w:rsidRPr="008969C8">
              <w:rPr>
                <w:rFonts w:cstheme="minorHAnsi"/>
              </w:rPr>
              <w:t xml:space="preserve"> for continuing teacher</w:t>
            </w:r>
          </w:p>
        </w:tc>
        <w:tc>
          <w:tcPr>
            <w:tcW w:w="4317" w:type="dxa"/>
          </w:tcPr>
          <w:p w14:paraId="1AF2B388" w14:textId="77777777" w:rsidR="002230A9" w:rsidRPr="008969C8" w:rsidRDefault="00722E7D" w:rsidP="002230A9">
            <w:pPr>
              <w:rPr>
                <w:rFonts w:cstheme="minorHAnsi"/>
              </w:rPr>
            </w:pPr>
            <w:r w:rsidRPr="008969C8">
              <w:rPr>
                <w:rFonts w:cstheme="minorHAnsi"/>
              </w:rPr>
              <w:t>At least once in every four years</w:t>
            </w:r>
          </w:p>
          <w:p w14:paraId="6BDE38A7" w14:textId="77777777" w:rsidR="002230A9" w:rsidRPr="008969C8" w:rsidRDefault="002230A9" w:rsidP="00793F66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47304D1D" w14:textId="77777777" w:rsidR="002230A9" w:rsidRPr="008969C8" w:rsidRDefault="00722E7D" w:rsidP="002230A9">
            <w:pPr>
              <w:rPr>
                <w:rFonts w:cstheme="minorHAnsi"/>
              </w:rPr>
            </w:pPr>
            <w:r w:rsidRPr="008969C8">
              <w:rPr>
                <w:rFonts w:cstheme="minorHAnsi"/>
              </w:rPr>
              <w:t xml:space="preserve">At least once in every </w:t>
            </w:r>
            <w:r w:rsidRPr="008969C8">
              <w:rPr>
                <w:rFonts w:cstheme="minorHAnsi"/>
                <w:b/>
                <w:color w:val="00B0F0"/>
              </w:rPr>
              <w:t xml:space="preserve">SIX </w:t>
            </w:r>
            <w:r w:rsidRPr="008969C8">
              <w:rPr>
                <w:rFonts w:cstheme="minorHAnsi"/>
              </w:rPr>
              <w:t>year</w:t>
            </w:r>
          </w:p>
          <w:p w14:paraId="230B217C" w14:textId="77777777" w:rsidR="002230A9" w:rsidRPr="008969C8" w:rsidRDefault="002230A9" w:rsidP="00793F66">
            <w:pPr>
              <w:rPr>
                <w:rFonts w:cstheme="minorHAnsi"/>
              </w:rPr>
            </w:pPr>
          </w:p>
        </w:tc>
      </w:tr>
      <w:tr w:rsidR="002230A9" w:rsidRPr="008969C8" w14:paraId="12155A15" w14:textId="77777777" w:rsidTr="002230A9">
        <w:tc>
          <w:tcPr>
            <w:tcW w:w="4316" w:type="dxa"/>
          </w:tcPr>
          <w:p w14:paraId="78F0E1AE" w14:textId="77777777" w:rsidR="002230A9" w:rsidRPr="008969C8" w:rsidRDefault="002230A9" w:rsidP="00793F66">
            <w:pPr>
              <w:rPr>
                <w:rFonts w:cstheme="minorHAnsi"/>
              </w:rPr>
            </w:pPr>
            <w:r w:rsidRPr="008969C8">
              <w:rPr>
                <w:rFonts w:cstheme="minorHAnsi"/>
              </w:rPr>
              <w:t>Number of Focus observations</w:t>
            </w:r>
          </w:p>
        </w:tc>
        <w:tc>
          <w:tcPr>
            <w:tcW w:w="4317" w:type="dxa"/>
          </w:tcPr>
          <w:p w14:paraId="4C0EB9C9" w14:textId="77777777" w:rsidR="002230A9" w:rsidRPr="008969C8" w:rsidRDefault="00722E7D" w:rsidP="00793F66">
            <w:pPr>
              <w:rPr>
                <w:rFonts w:cstheme="minorHAnsi"/>
              </w:rPr>
            </w:pPr>
            <w:r w:rsidRPr="008969C8">
              <w:rPr>
                <w:rFonts w:cstheme="minorHAnsi"/>
              </w:rPr>
              <w:t xml:space="preserve">At least </w:t>
            </w:r>
            <w:r w:rsidR="00FA26EA" w:rsidRPr="008969C8">
              <w:rPr>
                <w:rFonts w:cstheme="minorHAnsi"/>
              </w:rPr>
              <w:t>four</w:t>
            </w:r>
            <w:r w:rsidRPr="008969C8">
              <w:rPr>
                <w:rFonts w:cstheme="minorHAnsi"/>
              </w:rPr>
              <w:t xml:space="preserve"> per year:</w:t>
            </w:r>
          </w:p>
          <w:p w14:paraId="6BFA2B4F" w14:textId="77777777" w:rsidR="00722E7D" w:rsidRPr="008969C8" w:rsidRDefault="00722E7D" w:rsidP="00722E7D">
            <w:pPr>
              <w:pStyle w:val="ListParagraph"/>
              <w:rPr>
                <w:rFonts w:cstheme="minorHAnsi"/>
              </w:rPr>
            </w:pPr>
            <w:r w:rsidRPr="008969C8">
              <w:rPr>
                <w:rFonts w:cstheme="minorHAnsi"/>
              </w:rPr>
              <w:t>One must be at least 30 minutes</w:t>
            </w:r>
            <w:r w:rsidRPr="008969C8">
              <w:rPr>
                <w:rFonts w:cstheme="minorHAnsi"/>
              </w:rPr>
              <w:br/>
              <w:t>the rest at least 15 minutes</w:t>
            </w:r>
          </w:p>
        </w:tc>
        <w:tc>
          <w:tcPr>
            <w:tcW w:w="4317" w:type="dxa"/>
          </w:tcPr>
          <w:p w14:paraId="775C66FD" w14:textId="77777777" w:rsidR="002230A9" w:rsidRPr="008969C8" w:rsidRDefault="002230A9" w:rsidP="002230A9">
            <w:pPr>
              <w:rPr>
                <w:rFonts w:cstheme="minorHAnsi"/>
              </w:rPr>
            </w:pPr>
            <w:r w:rsidRPr="008969C8">
              <w:rPr>
                <w:rFonts w:cstheme="minorHAnsi"/>
              </w:rPr>
              <w:t>No Change</w:t>
            </w:r>
          </w:p>
          <w:p w14:paraId="2EE7EA54" w14:textId="77777777" w:rsidR="002230A9" w:rsidRPr="008969C8" w:rsidRDefault="002230A9" w:rsidP="00793F66">
            <w:pPr>
              <w:rPr>
                <w:rFonts w:cstheme="minorHAnsi"/>
              </w:rPr>
            </w:pPr>
          </w:p>
        </w:tc>
      </w:tr>
      <w:tr w:rsidR="00722E7D" w:rsidRPr="008969C8" w14:paraId="4D776913" w14:textId="77777777" w:rsidTr="002230A9">
        <w:tc>
          <w:tcPr>
            <w:tcW w:w="4316" w:type="dxa"/>
          </w:tcPr>
          <w:p w14:paraId="582D88A2" w14:textId="77777777" w:rsidR="00722E7D" w:rsidRPr="008969C8" w:rsidRDefault="00722E7D" w:rsidP="00722E7D">
            <w:pPr>
              <w:rPr>
                <w:rFonts w:cstheme="minorHAnsi"/>
              </w:rPr>
            </w:pPr>
            <w:r w:rsidRPr="008969C8">
              <w:rPr>
                <w:rFonts w:cstheme="minorHAnsi"/>
              </w:rPr>
              <w:t>Number of Comprehensive observations</w:t>
            </w:r>
          </w:p>
        </w:tc>
        <w:tc>
          <w:tcPr>
            <w:tcW w:w="4317" w:type="dxa"/>
          </w:tcPr>
          <w:p w14:paraId="65DF80BF" w14:textId="77777777" w:rsidR="00722E7D" w:rsidRPr="008969C8" w:rsidRDefault="00722E7D" w:rsidP="00722E7D">
            <w:pPr>
              <w:rPr>
                <w:rFonts w:cstheme="minorHAnsi"/>
              </w:rPr>
            </w:pPr>
            <w:r w:rsidRPr="008969C8">
              <w:rPr>
                <w:rFonts w:cstheme="minorHAnsi"/>
              </w:rPr>
              <w:t xml:space="preserve">At least </w:t>
            </w:r>
            <w:r w:rsidR="00FA26EA" w:rsidRPr="008969C8">
              <w:rPr>
                <w:rFonts w:cstheme="minorHAnsi"/>
              </w:rPr>
              <w:t>six</w:t>
            </w:r>
            <w:r w:rsidRPr="008969C8">
              <w:rPr>
                <w:rFonts w:cstheme="minorHAnsi"/>
              </w:rPr>
              <w:t xml:space="preserve"> per year:</w:t>
            </w:r>
          </w:p>
          <w:p w14:paraId="4A5B0DAE" w14:textId="77777777" w:rsidR="00FA26EA" w:rsidRPr="008969C8" w:rsidRDefault="00722E7D" w:rsidP="00FA26EA">
            <w:pPr>
              <w:pStyle w:val="ListParagraph"/>
              <w:numPr>
                <w:ilvl w:val="0"/>
                <w:numId w:val="2"/>
              </w:numPr>
              <w:ind w:left="436"/>
              <w:rPr>
                <w:rFonts w:cstheme="minorHAnsi"/>
              </w:rPr>
            </w:pPr>
            <w:r w:rsidRPr="008969C8">
              <w:rPr>
                <w:rFonts w:cstheme="minorHAnsi"/>
              </w:rPr>
              <w:t>One must be at least 30 minutes</w:t>
            </w:r>
          </w:p>
          <w:p w14:paraId="2228B470" w14:textId="77777777" w:rsidR="00722E7D" w:rsidRPr="008969C8" w:rsidRDefault="00722E7D" w:rsidP="00FA26EA">
            <w:pPr>
              <w:pStyle w:val="ListParagraph"/>
              <w:numPr>
                <w:ilvl w:val="0"/>
                <w:numId w:val="2"/>
              </w:numPr>
              <w:ind w:left="436"/>
              <w:rPr>
                <w:rFonts w:cstheme="minorHAnsi"/>
              </w:rPr>
            </w:pPr>
            <w:r w:rsidRPr="008969C8">
              <w:rPr>
                <w:rFonts w:cstheme="minorHAnsi"/>
              </w:rPr>
              <w:t>the rest at least 15 minutes</w:t>
            </w:r>
          </w:p>
        </w:tc>
        <w:tc>
          <w:tcPr>
            <w:tcW w:w="4317" w:type="dxa"/>
          </w:tcPr>
          <w:p w14:paraId="0E9EF991" w14:textId="77777777" w:rsidR="00722E7D" w:rsidRPr="008969C8" w:rsidRDefault="00722E7D" w:rsidP="00722E7D">
            <w:pPr>
              <w:rPr>
                <w:rFonts w:cstheme="minorHAnsi"/>
              </w:rPr>
            </w:pPr>
            <w:r w:rsidRPr="008969C8">
              <w:rPr>
                <w:rFonts w:cstheme="minorHAnsi"/>
              </w:rPr>
              <w:t xml:space="preserve">At least </w:t>
            </w:r>
            <w:r w:rsidR="00FA26EA" w:rsidRPr="008969C8">
              <w:rPr>
                <w:rFonts w:cstheme="minorHAnsi"/>
                <w:color w:val="00B0F0"/>
              </w:rPr>
              <w:t>FOUR</w:t>
            </w:r>
            <w:r w:rsidRPr="008969C8">
              <w:rPr>
                <w:rFonts w:cstheme="minorHAnsi"/>
              </w:rPr>
              <w:t xml:space="preserve"> per year:</w:t>
            </w:r>
          </w:p>
          <w:p w14:paraId="03D8F118" w14:textId="77777777" w:rsidR="00FA26EA" w:rsidRPr="008969C8" w:rsidRDefault="00722E7D" w:rsidP="00FA26EA">
            <w:pPr>
              <w:pStyle w:val="ListParagraph"/>
              <w:numPr>
                <w:ilvl w:val="0"/>
                <w:numId w:val="3"/>
              </w:numPr>
              <w:ind w:left="526"/>
              <w:rPr>
                <w:rFonts w:cstheme="minorHAnsi"/>
              </w:rPr>
            </w:pPr>
            <w:r w:rsidRPr="008969C8">
              <w:rPr>
                <w:rFonts w:cstheme="minorHAnsi"/>
              </w:rPr>
              <w:t>One must be at least 30 minutes</w:t>
            </w:r>
          </w:p>
          <w:p w14:paraId="34A5C8C9" w14:textId="77777777" w:rsidR="00FA26EA" w:rsidRPr="008969C8" w:rsidRDefault="00FA26EA" w:rsidP="00FA26EA">
            <w:pPr>
              <w:pStyle w:val="ListParagraph"/>
              <w:numPr>
                <w:ilvl w:val="0"/>
                <w:numId w:val="3"/>
              </w:numPr>
              <w:ind w:left="526"/>
              <w:rPr>
                <w:rFonts w:cstheme="minorHAnsi"/>
              </w:rPr>
            </w:pPr>
            <w:r w:rsidRPr="008969C8">
              <w:rPr>
                <w:rFonts w:cstheme="minorHAnsi"/>
              </w:rPr>
              <w:t>T</w:t>
            </w:r>
            <w:r w:rsidR="00722E7D" w:rsidRPr="008969C8">
              <w:rPr>
                <w:rFonts w:cstheme="minorHAnsi"/>
              </w:rPr>
              <w:t xml:space="preserve">he rest at least 15 minutes </w:t>
            </w:r>
          </w:p>
          <w:p w14:paraId="5714A128" w14:textId="77777777" w:rsidR="00722E7D" w:rsidRPr="008969C8" w:rsidRDefault="00722E7D" w:rsidP="00FA26EA">
            <w:pPr>
              <w:pStyle w:val="ListParagraph"/>
              <w:numPr>
                <w:ilvl w:val="0"/>
                <w:numId w:val="3"/>
              </w:numPr>
              <w:ind w:left="526"/>
              <w:rPr>
                <w:rFonts w:cstheme="minorHAnsi"/>
              </w:rPr>
            </w:pPr>
            <w:r w:rsidRPr="008969C8">
              <w:rPr>
                <w:rFonts w:cstheme="minorHAnsi"/>
              </w:rPr>
              <w:t>Total observation time must be at least 90 minutes (for example: 30-20-20-20, OR 30-15-30-15, etc</w:t>
            </w:r>
            <w:r w:rsidR="00FA26EA" w:rsidRPr="008969C8">
              <w:rPr>
                <w:rFonts w:cstheme="minorHAnsi"/>
              </w:rPr>
              <w:t>.)</w:t>
            </w:r>
          </w:p>
        </w:tc>
      </w:tr>
      <w:tr w:rsidR="00FA26EA" w:rsidRPr="008969C8" w14:paraId="3283F739" w14:textId="77777777" w:rsidTr="002230A9">
        <w:tc>
          <w:tcPr>
            <w:tcW w:w="4316" w:type="dxa"/>
          </w:tcPr>
          <w:p w14:paraId="7906ED2B" w14:textId="77777777" w:rsidR="00FA26EA" w:rsidRPr="008969C8" w:rsidRDefault="00FA26EA" w:rsidP="00722E7D">
            <w:pPr>
              <w:rPr>
                <w:rFonts w:cstheme="minorHAnsi"/>
              </w:rPr>
            </w:pPr>
            <w:r w:rsidRPr="008969C8">
              <w:rPr>
                <w:rFonts w:cstheme="minorHAnsi"/>
              </w:rPr>
              <w:t>Post-observation conversation</w:t>
            </w:r>
          </w:p>
        </w:tc>
        <w:tc>
          <w:tcPr>
            <w:tcW w:w="4317" w:type="dxa"/>
          </w:tcPr>
          <w:p w14:paraId="19C580B6" w14:textId="77777777" w:rsidR="00FA26EA" w:rsidRPr="008969C8" w:rsidRDefault="00FA26EA" w:rsidP="00722E7D">
            <w:pPr>
              <w:rPr>
                <w:rFonts w:cstheme="minorHAnsi"/>
              </w:rPr>
            </w:pPr>
            <w:r w:rsidRPr="008969C8">
              <w:rPr>
                <w:rFonts w:cstheme="minorHAnsi"/>
              </w:rPr>
              <w:t>Not required</w:t>
            </w:r>
          </w:p>
        </w:tc>
        <w:tc>
          <w:tcPr>
            <w:tcW w:w="4317" w:type="dxa"/>
          </w:tcPr>
          <w:p w14:paraId="48E783C8" w14:textId="3CF38C57" w:rsidR="00FA26EA" w:rsidRPr="008969C8" w:rsidRDefault="00FA26EA" w:rsidP="00722E7D">
            <w:pPr>
              <w:rPr>
                <w:rFonts w:cstheme="minorHAnsi"/>
              </w:rPr>
            </w:pPr>
            <w:r w:rsidRPr="008969C8">
              <w:rPr>
                <w:rFonts w:cstheme="minorHAnsi"/>
              </w:rPr>
              <w:t xml:space="preserve">A brief ( </w:t>
            </w:r>
            <w:r w:rsidR="00DC12A1" w:rsidRPr="008969C8">
              <w:rPr>
                <w:rFonts w:cstheme="minorHAnsi"/>
              </w:rPr>
              <w:t xml:space="preserve">~15 minutes) </w:t>
            </w:r>
            <w:r w:rsidRPr="008969C8">
              <w:rPr>
                <w:rFonts w:cstheme="minorHAnsi"/>
              </w:rPr>
              <w:t xml:space="preserve">collaborative dialogue must be held </w:t>
            </w:r>
            <w:r w:rsidR="00B061C6">
              <w:rPr>
                <w:rFonts w:cstheme="minorHAnsi"/>
              </w:rPr>
              <w:t>within a week of</w:t>
            </w:r>
            <w:r w:rsidRPr="008969C8">
              <w:rPr>
                <w:rFonts w:cstheme="minorHAnsi"/>
              </w:rPr>
              <w:t xml:space="preserve"> the 30 minute observation to debrief noticings, wonderings, and feedback, scheduled by administrator.</w:t>
            </w:r>
          </w:p>
          <w:p w14:paraId="74B77C4D" w14:textId="77777777" w:rsidR="00FA26EA" w:rsidRPr="008969C8" w:rsidRDefault="00FA26EA" w:rsidP="00722E7D">
            <w:pPr>
              <w:rPr>
                <w:rFonts w:cstheme="minorHAnsi"/>
              </w:rPr>
            </w:pPr>
          </w:p>
          <w:p w14:paraId="3E287E59" w14:textId="464DFA91" w:rsidR="00FA26EA" w:rsidRPr="008969C8" w:rsidRDefault="00FA26EA" w:rsidP="00722E7D">
            <w:pPr>
              <w:rPr>
                <w:rFonts w:cstheme="minorHAnsi"/>
              </w:rPr>
            </w:pPr>
            <w:r w:rsidRPr="008969C8">
              <w:rPr>
                <w:rFonts w:cstheme="minorHAnsi"/>
              </w:rPr>
              <w:t xml:space="preserve">After </w:t>
            </w:r>
            <w:r w:rsidR="0005774C">
              <w:rPr>
                <w:rFonts w:cstheme="minorHAnsi"/>
              </w:rPr>
              <w:t>each</w:t>
            </w:r>
            <w:r w:rsidRPr="008969C8">
              <w:rPr>
                <w:rFonts w:cstheme="minorHAnsi"/>
              </w:rPr>
              <w:t xml:space="preserve"> other required observations, staff will respond to noticings, wonderings, and feedback </w:t>
            </w:r>
            <w:r w:rsidR="00280B89">
              <w:rPr>
                <w:rFonts w:cstheme="minorHAnsi"/>
              </w:rPr>
              <w:t>e</w:t>
            </w:r>
            <w:r w:rsidRPr="008969C8">
              <w:rPr>
                <w:rFonts w:cstheme="minorHAnsi"/>
              </w:rPr>
              <w:t>ither verbally or in writing.</w:t>
            </w:r>
            <w:r w:rsidR="005D3F75">
              <w:rPr>
                <w:rFonts w:cstheme="minorHAnsi"/>
              </w:rPr>
              <w:t xml:space="preserve"> Within a week of receiving written feedback.</w:t>
            </w:r>
            <w:r w:rsidRPr="008969C8">
              <w:rPr>
                <w:rFonts w:cstheme="minorHAnsi"/>
              </w:rPr>
              <w:t xml:space="preserve"> </w:t>
            </w:r>
          </w:p>
        </w:tc>
      </w:tr>
    </w:tbl>
    <w:p w14:paraId="0BB005D9" w14:textId="77777777" w:rsidR="00793F66" w:rsidRPr="008969C8" w:rsidRDefault="00793F66" w:rsidP="00793F66">
      <w:pPr>
        <w:rPr>
          <w:rFonts w:cstheme="minorHAnsi"/>
          <w:b/>
        </w:rPr>
      </w:pPr>
      <w:r w:rsidRPr="008969C8">
        <w:rPr>
          <w:rFonts w:cstheme="minorHAnsi"/>
          <w:b/>
        </w:rPr>
        <w:tab/>
      </w:r>
    </w:p>
    <w:p w14:paraId="7ADD1BE3" w14:textId="2A87B88B" w:rsidR="002230A9" w:rsidRPr="008969C8" w:rsidRDefault="008969C8" w:rsidP="008969C8">
      <w:pPr>
        <w:rPr>
          <w:rFonts w:cstheme="minorHAnsi"/>
        </w:rPr>
      </w:pPr>
      <w:r w:rsidRPr="008969C8">
        <w:rPr>
          <w:rFonts w:cstheme="minorHAnsi"/>
        </w:rPr>
        <w:t>In addition to the above amendments, the parties understand and agree that according to Substitute Senate Bill 56</w:t>
      </w:r>
      <w:r w:rsidR="009A544A">
        <w:rPr>
          <w:rFonts w:cstheme="minorHAnsi"/>
        </w:rPr>
        <w:t>8</w:t>
      </w:r>
      <w:r w:rsidRPr="008969C8">
        <w:rPr>
          <w:rFonts w:cstheme="minorHAnsi"/>
        </w:rPr>
        <w:t xml:space="preserve">9, </w:t>
      </w:r>
      <w:r w:rsidR="00F32802">
        <w:rPr>
          <w:rFonts w:cstheme="minorHAnsi"/>
        </w:rPr>
        <w:t>“</w:t>
      </w:r>
      <w:r w:rsidRPr="008969C8">
        <w:rPr>
          <w:rFonts w:eastAsia="Times New Roman" w:cstheme="minorHAnsi"/>
          <w:color w:val="000000"/>
        </w:rPr>
        <w:t xml:space="preserve">a teacher’s evaluation may not be adversely impacted if the teacher includes curriculum or instructional materials related to sexual orientation </w:t>
      </w:r>
      <w:r w:rsidRPr="008969C8">
        <w:rPr>
          <w:rFonts w:cstheme="minorHAnsi"/>
        </w:rPr>
        <w:t>including gender expression or identity so long as the subject matter is age-appropriate and connected to the teacher's content area.</w:t>
      </w:r>
      <w:r w:rsidR="00F32802">
        <w:rPr>
          <w:rFonts w:cstheme="minorHAnsi"/>
        </w:rPr>
        <w:t>”</w:t>
      </w:r>
      <w:r w:rsidRPr="008969C8">
        <w:rPr>
          <w:rFonts w:cstheme="minorHAnsi"/>
        </w:rPr>
        <w:t xml:space="preserve">  The parties agree and understand that school district policies regarding instructional and supplemental materials must still be followed.</w:t>
      </w:r>
    </w:p>
    <w:sectPr w:rsidR="002230A9" w:rsidRPr="008969C8" w:rsidSect="002230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227E"/>
    <w:multiLevelType w:val="hybridMultilevel"/>
    <w:tmpl w:val="F8546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F8291F"/>
    <w:multiLevelType w:val="hybridMultilevel"/>
    <w:tmpl w:val="041AC2F4"/>
    <w:lvl w:ilvl="0" w:tplc="84343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6FE"/>
    <w:multiLevelType w:val="hybridMultilevel"/>
    <w:tmpl w:val="1910F54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66"/>
    <w:rsid w:val="0005774C"/>
    <w:rsid w:val="001D2031"/>
    <w:rsid w:val="002230A9"/>
    <w:rsid w:val="00280B89"/>
    <w:rsid w:val="005D3F75"/>
    <w:rsid w:val="00722E7D"/>
    <w:rsid w:val="00793F66"/>
    <w:rsid w:val="008969C8"/>
    <w:rsid w:val="0094659D"/>
    <w:rsid w:val="009A544A"/>
    <w:rsid w:val="00B061C6"/>
    <w:rsid w:val="00BD452C"/>
    <w:rsid w:val="00C53AEA"/>
    <w:rsid w:val="00DC12A1"/>
    <w:rsid w:val="00F32802"/>
    <w:rsid w:val="00F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0A2"/>
  <w15:chartTrackingRefBased/>
  <w15:docId w15:val="{83D572D5-DBBC-4532-BC30-647B13AC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E242246F7E741B072DC953DDDDDD0" ma:contentTypeVersion="11" ma:contentTypeDescription="Create a new document." ma:contentTypeScope="" ma:versionID="271f8db46b241a469013555d28d97db2">
  <xsd:schema xmlns:xsd="http://www.w3.org/2001/XMLSchema" xmlns:xs="http://www.w3.org/2001/XMLSchema" xmlns:p="http://schemas.microsoft.com/office/2006/metadata/properties" xmlns:ns3="112bae02-9757-444f-a83d-57b07f005f53" xmlns:ns4="3137e6b7-f851-481f-bff0-86fc02a432b0" targetNamespace="http://schemas.microsoft.com/office/2006/metadata/properties" ma:root="true" ma:fieldsID="6a808f0c34a783ca71908b7ef5306040" ns3:_="" ns4:_="">
    <xsd:import namespace="112bae02-9757-444f-a83d-57b07f005f53"/>
    <xsd:import namespace="3137e6b7-f851-481f-bff0-86fc02a432b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bae02-9757-444f-a83d-57b07f005f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7e6b7-f851-481f-bff0-86fc02a43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98FEA-7A6A-4A5F-BF6A-0BA7D29E7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BCB0B-2989-43F9-A0C8-B616E848D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FDA9BB-7D3D-4228-B9D1-36959DEA9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bae02-9757-444f-a83d-57b07f005f53"/>
    <ds:schemaRef ds:uri="3137e6b7-f851-481f-bff0-86fc02a43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Brower</dc:creator>
  <cp:keywords/>
  <dc:description/>
  <cp:lastModifiedBy>Tia Hendrix</cp:lastModifiedBy>
  <cp:revision>2</cp:revision>
  <cp:lastPrinted>2019-08-23T19:28:00Z</cp:lastPrinted>
  <dcterms:created xsi:type="dcterms:W3CDTF">2019-09-19T20:58:00Z</dcterms:created>
  <dcterms:modified xsi:type="dcterms:W3CDTF">2019-09-19T20:58:00Z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0x010100746E242246F7E741B072DC953DDDDDD0</vt:lpwstr>
  </property>
</Properties>
</file>