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688B0B3" w14:textId="014FB5AB" w:rsidR="00485203" w:rsidRPr="008C55A3" w:rsidRDefault="00AD441D" w:rsidP="00485203">
      <w:pPr>
        <w:tabs>
          <w:tab w:val="left" w:pos="1440"/>
        </w:tabs>
        <w:autoSpaceDE w:val="0"/>
        <w:autoSpaceDN w:val="0"/>
        <w:adjustRightInd w:val="0"/>
        <w:ind w:right="450"/>
        <w:rPr>
          <w:rFonts w:ascii="Verdana" w:hAnsi="Verdana"/>
        </w:rPr>
      </w:pPr>
      <w:r w:rsidRPr="008C55A3">
        <w:rPr>
          <w:rFonts w:ascii="Verdana" w:hAnsi="Verdana"/>
          <w:noProof/>
        </w:rPr>
        <mc:AlternateContent>
          <mc:Choice Requires="wps">
            <w:drawing>
              <wp:anchor distT="0" distB="0" distL="114300" distR="114300" simplePos="0" relativeHeight="251651584" behindDoc="0" locked="0" layoutInCell="1" allowOverlap="1" wp14:anchorId="7084054F" wp14:editId="154FCF79">
                <wp:simplePos x="0" y="0"/>
                <wp:positionH relativeFrom="column">
                  <wp:posOffset>6029325</wp:posOffset>
                </wp:positionH>
                <wp:positionV relativeFrom="paragraph">
                  <wp:posOffset>-1228090</wp:posOffset>
                </wp:positionV>
                <wp:extent cx="1076325" cy="10382250"/>
                <wp:effectExtent l="19050" t="20320" r="38100" b="46355"/>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10382250"/>
                        </a:xfrm>
                        <a:prstGeom prst="rect">
                          <a:avLst/>
                        </a:prstGeom>
                        <a:solidFill>
                          <a:srgbClr val="1825AA"/>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028250C" id="Rectangle 2" o:spid="_x0000_s1026" style="position:absolute;margin-left:474.75pt;margin-top:-96.7pt;width:84.75pt;height:8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" fillcolor="#1825aa" strokecolor="#f2f2f2" strokeweight="3pt">
                <v:shadow on="t" color="#1f3763" opacity=".5" offset="1pt"/>
                <o:lock v:ext="edit" aspectratio="t"/>
              </v:rect>
            </w:pict>
          </mc:Fallback>
        </mc:AlternateContent>
      </w:r>
    </w:p>
    <w:p w14:paraId="34EF91A1" w14:textId="05F6618A" w:rsidR="00AD441D" w:rsidRPr="008C55A3" w:rsidRDefault="00AD441D" w:rsidP="00AD441D">
      <w:pPr>
        <w:tabs>
          <w:tab w:val="left" w:pos="1440"/>
        </w:tabs>
        <w:autoSpaceDE w:val="0"/>
        <w:autoSpaceDN w:val="0"/>
        <w:adjustRightInd w:val="0"/>
        <w:rPr>
          <w:rFonts w:ascii="Verdana" w:hAnsi="Verdana"/>
        </w:rPr>
      </w:pPr>
      <w:r w:rsidRPr="008C55A3">
        <w:rPr>
          <w:rFonts w:ascii="Verdana" w:hAnsi="Verdana"/>
        </w:rPr>
        <w:t xml:space="preserve">To: </w:t>
      </w:r>
      <w:r w:rsidRPr="008C55A3">
        <w:rPr>
          <w:rFonts w:ascii="Verdana" w:hAnsi="Verdana"/>
        </w:rPr>
        <w:tab/>
        <w:t>All Principals</w:t>
      </w:r>
    </w:p>
    <w:p w14:paraId="65B295B8" w14:textId="19AA5F9D" w:rsidR="00AD441D" w:rsidRPr="008C55A3" w:rsidRDefault="00AD441D" w:rsidP="00AD441D">
      <w:pPr>
        <w:tabs>
          <w:tab w:val="left" w:pos="1440"/>
        </w:tabs>
        <w:autoSpaceDE w:val="0"/>
        <w:autoSpaceDN w:val="0"/>
        <w:adjustRightInd w:val="0"/>
        <w:rPr>
          <w:rFonts w:ascii="Verdana" w:hAnsi="Verdana"/>
        </w:rPr>
      </w:pPr>
    </w:p>
    <w:p w14:paraId="1B8691FD" w14:textId="5547BB07" w:rsidR="008C55A3" w:rsidRPr="008C55A3" w:rsidRDefault="00AD441D" w:rsidP="00AD441D">
      <w:pPr>
        <w:tabs>
          <w:tab w:val="left" w:pos="1440"/>
        </w:tabs>
        <w:autoSpaceDE w:val="0"/>
        <w:autoSpaceDN w:val="0"/>
        <w:adjustRightInd w:val="0"/>
        <w:rPr>
          <w:rFonts w:ascii="Verdana" w:hAnsi="Verdana"/>
        </w:rPr>
      </w:pPr>
      <w:r w:rsidRPr="008C55A3">
        <w:rPr>
          <w:rFonts w:ascii="Verdana" w:hAnsi="Verdana"/>
        </w:rPr>
        <w:t>From:</w:t>
      </w:r>
      <w:r w:rsidRPr="008C55A3">
        <w:rPr>
          <w:rFonts w:ascii="Verdana" w:hAnsi="Verdana"/>
        </w:rPr>
        <w:tab/>
      </w:r>
      <w:r w:rsidR="008C55A3" w:rsidRPr="008C55A3">
        <w:rPr>
          <w:rFonts w:ascii="Verdana" w:hAnsi="Verdana"/>
        </w:rPr>
        <w:t>Dr. Dani Pfeif</w:t>
      </w:r>
      <w:r w:rsidR="00722129">
        <w:rPr>
          <w:rFonts w:ascii="Verdana" w:hAnsi="Verdana"/>
        </w:rPr>
        <w:t>f</w:t>
      </w:r>
      <w:r w:rsidR="008C55A3" w:rsidRPr="008C55A3">
        <w:rPr>
          <w:rFonts w:ascii="Verdana" w:hAnsi="Verdana"/>
        </w:rPr>
        <w:t>er, Deputy Superintendent</w:t>
      </w:r>
    </w:p>
    <w:p w14:paraId="273CECAF" w14:textId="149B4A9D" w:rsidR="008C55A3" w:rsidRPr="008C55A3" w:rsidRDefault="008C55A3" w:rsidP="00AD441D">
      <w:pPr>
        <w:tabs>
          <w:tab w:val="left" w:pos="1440"/>
        </w:tabs>
        <w:autoSpaceDE w:val="0"/>
        <w:autoSpaceDN w:val="0"/>
        <w:adjustRightInd w:val="0"/>
        <w:rPr>
          <w:rFonts w:ascii="Verdana" w:hAnsi="Verdana"/>
        </w:rPr>
      </w:pPr>
      <w:r w:rsidRPr="008C55A3">
        <w:rPr>
          <w:rFonts w:ascii="Verdana" w:hAnsi="Verdana"/>
        </w:rPr>
        <w:tab/>
      </w:r>
      <w:r w:rsidR="00AD441D" w:rsidRPr="008C55A3">
        <w:rPr>
          <w:rFonts w:ascii="Verdana" w:hAnsi="Verdana"/>
        </w:rPr>
        <w:t>David Brower, Performance Management Officer</w:t>
      </w:r>
    </w:p>
    <w:p w14:paraId="55ABBD85" w14:textId="2796FDA6" w:rsidR="00AD441D" w:rsidRPr="008C55A3" w:rsidRDefault="00AD441D" w:rsidP="00AD441D">
      <w:pPr>
        <w:tabs>
          <w:tab w:val="left" w:pos="1440"/>
        </w:tabs>
        <w:autoSpaceDE w:val="0"/>
        <w:autoSpaceDN w:val="0"/>
        <w:adjustRightInd w:val="0"/>
        <w:rPr>
          <w:rFonts w:ascii="Verdana" w:hAnsi="Verdana"/>
        </w:rPr>
      </w:pPr>
      <w:r w:rsidRPr="008C55A3">
        <w:rPr>
          <w:rFonts w:ascii="Verdana" w:hAnsi="Verdana"/>
        </w:rPr>
        <w:tab/>
        <w:t>Shannon McCann, FWEA President</w:t>
      </w:r>
    </w:p>
    <w:p w14:paraId="38928097" w14:textId="668D8372" w:rsidR="00AD441D" w:rsidRPr="008C55A3" w:rsidRDefault="00B00571" w:rsidP="00AD441D">
      <w:pPr>
        <w:tabs>
          <w:tab w:val="left" w:pos="1440"/>
        </w:tabs>
        <w:autoSpaceDE w:val="0"/>
        <w:autoSpaceDN w:val="0"/>
        <w:adjustRightInd w:val="0"/>
        <w:rPr>
          <w:rFonts w:ascii="Verdana" w:hAnsi="Verdana"/>
        </w:rPr>
      </w:pPr>
      <w:r w:rsidRPr="008C55A3">
        <w:rPr>
          <w:rFonts w:ascii="Verdana" w:hAnsi="Verdana"/>
          <w:noProof/>
        </w:rPr>
        <mc:AlternateContent>
          <mc:Choice Requires="wps">
            <w:drawing>
              <wp:anchor distT="0" distB="0" distL="114300" distR="114300" simplePos="0" relativeHeight="251664896" behindDoc="0" locked="0" layoutInCell="1" allowOverlap="1" wp14:anchorId="689C9D5E" wp14:editId="56F8DC14">
                <wp:simplePos x="0" y="0"/>
                <wp:positionH relativeFrom="column">
                  <wp:posOffset>6286500</wp:posOffset>
                </wp:positionH>
                <wp:positionV relativeFrom="paragraph">
                  <wp:posOffset>198755</wp:posOffset>
                </wp:positionV>
                <wp:extent cx="495300" cy="89916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899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BA82F" w14:textId="77777777" w:rsidR="00B00571" w:rsidRPr="00431569" w:rsidRDefault="00B00571" w:rsidP="00B00571">
                            <w:pPr>
                              <w:jc w:val="center"/>
                              <w:rPr>
                                <w:rFonts w:ascii="Verdana" w:hAnsi="Verdana"/>
                                <w:color w:val="FFFFFF"/>
                                <w:sz w:val="48"/>
                                <w:szCs w:val="48"/>
                              </w:rPr>
                            </w:pPr>
                            <w:r w:rsidRPr="00431569">
                              <w:rPr>
                                <w:rFonts w:ascii="Verdana" w:hAnsi="Verdana"/>
                                <w:color w:val="FFFFFF"/>
                                <w:sz w:val="48"/>
                                <w:szCs w:val="48"/>
                              </w:rPr>
                              <w:t>MEMO</w:t>
                            </w:r>
                          </w:p>
                          <w:p w14:paraId="5A801C44" w14:textId="77777777" w:rsidR="00B00571" w:rsidRPr="0047529D" w:rsidRDefault="00B00571" w:rsidP="00B00571">
                            <w:pPr>
                              <w:jc w:val="center"/>
                              <w:rPr>
                                <w:rFonts w:ascii="Gill Sans MT" w:hAnsi="Gill Sans MT"/>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89C9D5E" id="_x0000_t202" coordsize="21600,21600" o:spt="202" path="m,l,21600r21600,l21600,xe">
                <v:stroke joinstyle="miter"/>
                <v:path gradientshapeok="t" o:connecttype="rect"/>
              </v:shapetype>
              <v:shape id="Text Box 5" o:spid="_x0000_s1026" type="#_x0000_t202" style="position:absolute;margin-left:495pt;margin-top:15.65pt;width:39pt;height:7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F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" filled="f" stroked="f">
                <v:textbox>
                  <w:txbxContent>
                    <w:p w14:paraId="7D4BA82F" w14:textId="77777777" w:rsidR="00B00571" w:rsidRPr="00431569" w:rsidRDefault="00B00571" w:rsidP="00B00571">
                      <w:pPr>
                        <w:jc w:val="center"/>
                        <w:rPr>
                          <w:rFonts w:ascii="Verdana" w:hAnsi="Verdana"/>
                          <w:color w:val="FFFFFF"/>
                          <w:sz w:val="48"/>
                          <w:szCs w:val="48"/>
                        </w:rPr>
                      </w:pPr>
                      <w:r w:rsidRPr="00431569">
                        <w:rPr>
                          <w:rFonts w:ascii="Verdana" w:hAnsi="Verdana"/>
                          <w:color w:val="FFFFFF"/>
                          <w:sz w:val="48"/>
                          <w:szCs w:val="48"/>
                        </w:rPr>
                        <w:t>MEMO</w:t>
                      </w:r>
                    </w:p>
                    <w:p w14:paraId="5A801C44" w14:textId="77777777" w:rsidR="00B00571" w:rsidRPr="0047529D" w:rsidRDefault="00B00571" w:rsidP="00B00571">
                      <w:pPr>
                        <w:jc w:val="center"/>
                        <w:rPr>
                          <w:rFonts w:ascii="Gill Sans MT" w:hAnsi="Gill Sans MT"/>
                          <w:color w:val="FFFFFF"/>
                          <w:sz w:val="48"/>
                          <w:szCs w:val="48"/>
                        </w:rPr>
                      </w:pPr>
                    </w:p>
                  </w:txbxContent>
                </v:textbox>
              </v:shape>
            </w:pict>
          </mc:Fallback>
        </mc:AlternateContent>
      </w:r>
    </w:p>
    <w:p w14:paraId="675C028F" w14:textId="4060C642" w:rsidR="00AD441D" w:rsidRPr="008C55A3" w:rsidRDefault="00AD441D" w:rsidP="00AD441D">
      <w:pPr>
        <w:tabs>
          <w:tab w:val="left" w:pos="1440"/>
        </w:tabs>
        <w:autoSpaceDE w:val="0"/>
        <w:autoSpaceDN w:val="0"/>
        <w:adjustRightInd w:val="0"/>
        <w:rPr>
          <w:rFonts w:ascii="Verdana" w:hAnsi="Verdana"/>
        </w:rPr>
      </w:pPr>
      <w:r w:rsidRPr="008C55A3">
        <w:rPr>
          <w:rFonts w:ascii="Verdana" w:hAnsi="Verdana"/>
        </w:rPr>
        <w:t>Date:</w:t>
      </w:r>
      <w:r w:rsidRPr="008C55A3">
        <w:rPr>
          <w:rFonts w:ascii="Verdana" w:hAnsi="Verdana"/>
        </w:rPr>
        <w:tab/>
      </w:r>
      <w:r w:rsidR="0064264C" w:rsidRPr="008C55A3">
        <w:rPr>
          <w:rFonts w:ascii="Verdana" w:hAnsi="Verdana"/>
        </w:rPr>
        <w:t>September</w:t>
      </w:r>
      <w:r w:rsidRPr="008C55A3">
        <w:rPr>
          <w:rFonts w:ascii="Verdana" w:hAnsi="Verdana"/>
        </w:rPr>
        <w:t xml:space="preserve"> 2016</w:t>
      </w:r>
      <w:r w:rsidRPr="008C55A3">
        <w:rPr>
          <w:rFonts w:ascii="Verdana" w:hAnsi="Verdana"/>
        </w:rPr>
        <w:tab/>
      </w:r>
    </w:p>
    <w:p w14:paraId="4FDB22C2" w14:textId="77777777" w:rsidR="00AD441D" w:rsidRPr="008C55A3" w:rsidRDefault="00AD441D" w:rsidP="00AD441D">
      <w:pPr>
        <w:tabs>
          <w:tab w:val="left" w:pos="1440"/>
        </w:tabs>
        <w:autoSpaceDE w:val="0"/>
        <w:autoSpaceDN w:val="0"/>
        <w:adjustRightInd w:val="0"/>
        <w:rPr>
          <w:rFonts w:ascii="Verdana" w:hAnsi="Verdana"/>
        </w:rPr>
      </w:pPr>
    </w:p>
    <w:p w14:paraId="24D13B27" w14:textId="5C125BEF" w:rsidR="00AD441D" w:rsidRPr="008C55A3" w:rsidRDefault="00AD441D" w:rsidP="00AD441D">
      <w:pPr>
        <w:tabs>
          <w:tab w:val="left" w:pos="1440"/>
        </w:tabs>
        <w:autoSpaceDE w:val="0"/>
        <w:autoSpaceDN w:val="0"/>
        <w:adjustRightInd w:val="0"/>
        <w:rPr>
          <w:rFonts w:ascii="Verdana" w:hAnsi="Verdana"/>
        </w:rPr>
      </w:pPr>
      <w:r w:rsidRPr="008C55A3">
        <w:rPr>
          <w:rFonts w:ascii="Verdana" w:hAnsi="Verdana"/>
        </w:rPr>
        <w:t xml:space="preserve">Re: </w:t>
      </w:r>
      <w:r w:rsidRPr="008C55A3">
        <w:rPr>
          <w:rFonts w:ascii="Verdana" w:hAnsi="Verdana"/>
        </w:rPr>
        <w:tab/>
      </w:r>
      <w:r w:rsidR="00290F9D">
        <w:rPr>
          <w:rFonts w:ascii="Verdana" w:hAnsi="Verdana"/>
        </w:rPr>
        <w:t>Early Release</w:t>
      </w:r>
      <w:r w:rsidRPr="008C55A3">
        <w:rPr>
          <w:rFonts w:ascii="Verdana" w:hAnsi="Verdana"/>
        </w:rPr>
        <w:t xml:space="preserve"> Understandings </w:t>
      </w:r>
    </w:p>
    <w:p w14:paraId="79FB54C7" w14:textId="77777777" w:rsidR="00606568" w:rsidRDefault="00606568" w:rsidP="008C55A3">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Lines="100" w:after="240"/>
        <w:rPr>
          <w:rFonts w:ascii="Verdana" w:hAnsi="Verdana"/>
        </w:rPr>
      </w:pPr>
    </w:p>
    <w:p w14:paraId="39F051B3" w14:textId="140DBEE2" w:rsidR="00606568" w:rsidRPr="00290F9D" w:rsidRDefault="00606568" w:rsidP="008C55A3">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Lines="100" w:after="240"/>
        <w:rPr>
          <w:rFonts w:ascii="Verdana" w:hAnsi="Verdana"/>
        </w:rPr>
      </w:pPr>
      <w:r w:rsidRPr="00290F9D">
        <w:rPr>
          <w:rFonts w:ascii="Verdana" w:hAnsi="Verdana"/>
        </w:rPr>
        <w:t>We are collaborating to</w:t>
      </w:r>
      <w:r w:rsidR="00BE0660">
        <w:rPr>
          <w:rFonts w:ascii="Verdana" w:hAnsi="Verdana"/>
        </w:rPr>
        <w:t xml:space="preserve"> clarify</w:t>
      </w:r>
      <w:r w:rsidRPr="00290F9D">
        <w:rPr>
          <w:rFonts w:ascii="Verdana" w:hAnsi="Verdana"/>
        </w:rPr>
        <w:t xml:space="preserve"> </w:t>
      </w:r>
      <w:r w:rsidR="00C85555">
        <w:rPr>
          <w:rFonts w:ascii="Verdana" w:hAnsi="Verdana"/>
        </w:rPr>
        <w:t xml:space="preserve">Early Release </w:t>
      </w:r>
      <w:r w:rsidR="001352E6">
        <w:rPr>
          <w:rFonts w:ascii="Verdana" w:hAnsi="Verdana"/>
        </w:rPr>
        <w:t>Days</w:t>
      </w:r>
      <w:r w:rsidR="00C85555">
        <w:rPr>
          <w:rFonts w:ascii="Verdana" w:hAnsi="Verdana"/>
        </w:rPr>
        <w:t xml:space="preserve"> </w:t>
      </w:r>
      <w:r w:rsidRPr="00290F9D">
        <w:rPr>
          <w:rFonts w:ascii="Verdana" w:hAnsi="Verdana"/>
        </w:rPr>
        <w:t>in our district</w:t>
      </w:r>
      <w:r w:rsidR="00BE0660">
        <w:rPr>
          <w:rFonts w:ascii="Verdana" w:hAnsi="Verdana"/>
        </w:rPr>
        <w:t xml:space="preserve"> for the 20</w:t>
      </w:r>
      <w:r w:rsidR="00874C04">
        <w:rPr>
          <w:rFonts w:ascii="Verdana" w:hAnsi="Verdana"/>
        </w:rPr>
        <w:t>16-17 school year</w:t>
      </w:r>
      <w:r w:rsidRPr="00290F9D">
        <w:rPr>
          <w:rFonts w:ascii="Verdana" w:hAnsi="Verdana"/>
        </w:rPr>
        <w:t>.</w:t>
      </w:r>
      <w:r w:rsidR="00C24B08">
        <w:rPr>
          <w:rFonts w:ascii="Verdana" w:hAnsi="Verdana"/>
        </w:rPr>
        <w:t xml:space="preserve"> This time is important to how we support our 23,000 Federal Way scholars.  </w:t>
      </w:r>
      <w:r w:rsidR="00B92D3E">
        <w:rPr>
          <w:rFonts w:ascii="Verdana" w:hAnsi="Verdana"/>
        </w:rPr>
        <w:t xml:space="preserve">The intent of this memo is to provide background and details for all staff.  </w:t>
      </w:r>
      <w:r w:rsidR="00C24B08">
        <w:rPr>
          <w:rFonts w:ascii="Verdana" w:hAnsi="Verdana"/>
        </w:rPr>
        <w:t xml:space="preserve">In the service of continuous improvement, </w:t>
      </w:r>
      <w:r w:rsidR="001352E6">
        <w:rPr>
          <w:rFonts w:ascii="Verdana" w:hAnsi="Verdana"/>
        </w:rPr>
        <w:t>A</w:t>
      </w:r>
      <w:r w:rsidR="00C24B08">
        <w:rPr>
          <w:rFonts w:ascii="Verdana" w:hAnsi="Verdana"/>
        </w:rPr>
        <w:t xml:space="preserve">ssociation and </w:t>
      </w:r>
      <w:r w:rsidR="001352E6">
        <w:rPr>
          <w:rFonts w:ascii="Verdana" w:hAnsi="Verdana"/>
        </w:rPr>
        <w:t>D</w:t>
      </w:r>
      <w:r w:rsidR="00C24B08">
        <w:rPr>
          <w:rFonts w:ascii="Verdana" w:hAnsi="Verdana"/>
        </w:rPr>
        <w:t xml:space="preserve">istrict leadership are committed to working together to seek feedback from staff in </w:t>
      </w:r>
      <w:r w:rsidR="00B92D3E">
        <w:rPr>
          <w:rFonts w:ascii="Verdana" w:hAnsi="Verdana"/>
        </w:rPr>
        <w:t xml:space="preserve">the </w:t>
      </w:r>
      <w:proofErr w:type="gramStart"/>
      <w:r w:rsidR="00B92D3E">
        <w:rPr>
          <w:rFonts w:ascii="Verdana" w:hAnsi="Verdana"/>
        </w:rPr>
        <w:t>Spring</w:t>
      </w:r>
      <w:proofErr w:type="gramEnd"/>
      <w:r w:rsidR="00B92D3E">
        <w:rPr>
          <w:rFonts w:ascii="Verdana" w:hAnsi="Verdana"/>
        </w:rPr>
        <w:t xml:space="preserve"> to monitor and adjust Early Release </w:t>
      </w:r>
      <w:r w:rsidR="001352E6">
        <w:rPr>
          <w:rFonts w:ascii="Verdana" w:hAnsi="Verdana"/>
        </w:rPr>
        <w:t>Days</w:t>
      </w:r>
      <w:r w:rsidR="00B92D3E">
        <w:rPr>
          <w:rFonts w:ascii="Verdana" w:hAnsi="Verdana"/>
        </w:rPr>
        <w:t xml:space="preserve"> for next year. </w:t>
      </w:r>
    </w:p>
    <w:p w14:paraId="4B924EF4" w14:textId="4473091F" w:rsidR="00606568" w:rsidRDefault="008C55A3" w:rsidP="008C55A3">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Lines="100" w:after="240"/>
        <w:rPr>
          <w:rFonts w:ascii="Verdana" w:hAnsi="Verdana"/>
        </w:rPr>
      </w:pPr>
      <w:r w:rsidRPr="008C55A3">
        <w:rPr>
          <w:rFonts w:ascii="Verdana" w:hAnsi="Verdana"/>
        </w:rPr>
        <w:t>As stated in our Collective Bargaining Agreement, Section 7.1, Association and District leadership affirm that “The purpose of the District is to create educational experiences for all students that will result in continual improvement in their achievement, meet the goals and standards of the state and local community, and prepare all students for the challenges of the 21</w:t>
      </w:r>
      <w:r w:rsidRPr="008C55A3">
        <w:rPr>
          <w:rFonts w:ascii="Verdana" w:hAnsi="Verdana"/>
          <w:vertAlign w:val="superscript"/>
        </w:rPr>
        <w:t>st</w:t>
      </w:r>
      <w:r w:rsidRPr="008C55A3">
        <w:rPr>
          <w:rFonts w:ascii="Verdana" w:hAnsi="Verdana"/>
        </w:rPr>
        <w:t xml:space="preserve"> century. All resources should focus on that purpose.” </w:t>
      </w:r>
    </w:p>
    <w:p w14:paraId="59215D7E" w14:textId="4312C879" w:rsidR="008C55A3" w:rsidRPr="008C55A3" w:rsidRDefault="008C55A3" w:rsidP="008C55A3">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Lines="100" w:after="240"/>
        <w:rPr>
          <w:rFonts w:ascii="Verdana" w:hAnsi="Verdana"/>
        </w:rPr>
      </w:pPr>
      <w:r w:rsidRPr="008C55A3">
        <w:rPr>
          <w:rFonts w:ascii="Verdana" w:hAnsi="Verdana"/>
        </w:rPr>
        <w:t xml:space="preserve">The parties agree and affirm that Early Release Days are a resource for this purpose, </w:t>
      </w:r>
      <w:r w:rsidR="00606568">
        <w:rPr>
          <w:rFonts w:ascii="Verdana" w:hAnsi="Verdana"/>
        </w:rPr>
        <w:t xml:space="preserve">and are also </w:t>
      </w:r>
      <w:r w:rsidRPr="008C55A3">
        <w:rPr>
          <w:rFonts w:ascii="Verdana" w:hAnsi="Verdana"/>
        </w:rPr>
        <w:t xml:space="preserve">in alignment with the newly created Strategic Plan. </w:t>
      </w:r>
    </w:p>
    <w:p w14:paraId="0BB3589A" w14:textId="0CF9BF8B" w:rsidR="000C6B37" w:rsidRDefault="008C55A3" w:rsidP="008C55A3">
      <w:pPr>
        <w:spacing w:afterLines="100" w:after="240"/>
        <w:rPr>
          <w:rFonts w:ascii="Verdana" w:hAnsi="Verdana"/>
        </w:rPr>
      </w:pPr>
      <w:r w:rsidRPr="008C55A3">
        <w:rPr>
          <w:rFonts w:ascii="Verdana" w:hAnsi="Verdana"/>
        </w:rPr>
        <w:t xml:space="preserve">The parties recognize that Early Release </w:t>
      </w:r>
      <w:r w:rsidR="001352E6">
        <w:rPr>
          <w:rFonts w:ascii="Verdana" w:hAnsi="Verdana"/>
        </w:rPr>
        <w:t>D</w:t>
      </w:r>
      <w:r w:rsidRPr="008C55A3">
        <w:rPr>
          <w:rFonts w:ascii="Verdana" w:hAnsi="Verdana"/>
        </w:rPr>
        <w:t xml:space="preserve">ays are made possible, in part, by a three year </w:t>
      </w:r>
      <w:r w:rsidR="00C00E9D">
        <w:rPr>
          <w:rFonts w:ascii="Verdana" w:hAnsi="Verdana"/>
        </w:rPr>
        <w:t xml:space="preserve">state </w:t>
      </w:r>
      <w:r w:rsidRPr="008C55A3">
        <w:rPr>
          <w:rFonts w:ascii="Verdana" w:hAnsi="Verdana"/>
        </w:rPr>
        <w:t xml:space="preserve">waiver that Federal Public Schools received from the state of Washington </w:t>
      </w:r>
      <w:r w:rsidR="000C6B37">
        <w:rPr>
          <w:rFonts w:ascii="Verdana" w:hAnsi="Verdana"/>
        </w:rPr>
        <w:t xml:space="preserve">in </w:t>
      </w:r>
      <w:r w:rsidRPr="008C55A3">
        <w:rPr>
          <w:rFonts w:ascii="Verdana" w:hAnsi="Verdana"/>
        </w:rPr>
        <w:t>2014</w:t>
      </w:r>
      <w:r w:rsidR="000C6B37">
        <w:rPr>
          <w:rFonts w:ascii="Verdana" w:hAnsi="Verdana"/>
        </w:rPr>
        <w:t xml:space="preserve">. </w:t>
      </w:r>
    </w:p>
    <w:p w14:paraId="5E66F66C" w14:textId="2E2F7717" w:rsidR="000F577E" w:rsidRDefault="000C6B37" w:rsidP="008C55A3">
      <w:pPr>
        <w:spacing w:afterLines="100" w:after="240"/>
        <w:rPr>
          <w:rFonts w:ascii="Verdana" w:hAnsi="Verdana"/>
        </w:rPr>
      </w:pPr>
      <w:r>
        <w:rPr>
          <w:rFonts w:ascii="Verdana" w:hAnsi="Verdana"/>
        </w:rPr>
        <w:t xml:space="preserve">This </w:t>
      </w:r>
      <w:r w:rsidR="00C00E9D">
        <w:rPr>
          <w:rFonts w:ascii="Verdana" w:hAnsi="Verdana"/>
        </w:rPr>
        <w:t xml:space="preserve">state </w:t>
      </w:r>
      <w:r>
        <w:rPr>
          <w:rFonts w:ascii="Verdana" w:hAnsi="Verdana"/>
        </w:rPr>
        <w:t xml:space="preserve">waiver </w:t>
      </w:r>
      <w:r w:rsidR="000F577E">
        <w:rPr>
          <w:rFonts w:ascii="Verdana" w:hAnsi="Verdana"/>
        </w:rPr>
        <w:t xml:space="preserve">grants us the permission </w:t>
      </w:r>
      <w:r w:rsidR="008C55A3" w:rsidRPr="008C55A3">
        <w:rPr>
          <w:rFonts w:ascii="Verdana" w:hAnsi="Verdana"/>
        </w:rPr>
        <w:t xml:space="preserve">to reduce </w:t>
      </w:r>
      <w:r w:rsidR="00C00E9D">
        <w:rPr>
          <w:rFonts w:ascii="Verdana" w:hAnsi="Verdana"/>
        </w:rPr>
        <w:t xml:space="preserve">some of </w:t>
      </w:r>
      <w:r w:rsidR="008C55A3" w:rsidRPr="008C55A3">
        <w:rPr>
          <w:rFonts w:ascii="Verdana" w:hAnsi="Verdana"/>
        </w:rPr>
        <w:t xml:space="preserve">the </w:t>
      </w:r>
      <w:r w:rsidR="00C00E9D">
        <w:rPr>
          <w:rFonts w:ascii="Verdana" w:hAnsi="Verdana"/>
        </w:rPr>
        <w:t xml:space="preserve">hours of the </w:t>
      </w:r>
      <w:r w:rsidR="008C55A3" w:rsidRPr="008C55A3">
        <w:rPr>
          <w:rFonts w:ascii="Verdana" w:hAnsi="Verdana"/>
        </w:rPr>
        <w:t xml:space="preserve">180 student days in order hold three (3) Data Days to “provide time for teachers to deeply analyze specific assessment data including state assessments and progress monitoring through our [district-wide] assessments and classroom based assessments…to be able to use this data to develop goals for students and determine instructional and intervention needs” (CBA Article 7.2.A.1.o).  </w:t>
      </w:r>
    </w:p>
    <w:p w14:paraId="700C9000" w14:textId="0F25C1CC" w:rsidR="008C55A3" w:rsidRPr="008C55A3" w:rsidRDefault="008C55A3" w:rsidP="008C55A3">
      <w:pPr>
        <w:spacing w:afterLines="100" w:after="240"/>
        <w:rPr>
          <w:rFonts w:ascii="Verdana" w:hAnsi="Verdana"/>
        </w:rPr>
      </w:pPr>
      <w:r w:rsidRPr="008C55A3">
        <w:rPr>
          <w:rFonts w:ascii="Verdana" w:hAnsi="Verdana"/>
        </w:rPr>
        <w:lastRenderedPageBreak/>
        <w:t xml:space="preserve">In the 2015-16 school year, the structure of these days was changed to provide for late start and early dismissal times, as part of the 34 hours of time agreed to be allocated in section 7.2.A.1.n of our Collective Bargaining Agreement (CBA).   In 2016-17 school year, this time has been </w:t>
      </w:r>
      <w:r w:rsidR="001352E6">
        <w:rPr>
          <w:rFonts w:ascii="Verdana" w:hAnsi="Verdana"/>
        </w:rPr>
        <w:t>organized into thirteen (13) 90-</w:t>
      </w:r>
      <w:r w:rsidRPr="008C55A3">
        <w:rPr>
          <w:rFonts w:ascii="Verdana" w:hAnsi="Verdana"/>
        </w:rPr>
        <w:t xml:space="preserve">minute early dismissals, which retain the same purposes and contractual parameters as </w:t>
      </w:r>
      <w:r w:rsidR="00B92D3E">
        <w:rPr>
          <w:rFonts w:ascii="Verdana" w:hAnsi="Verdana"/>
        </w:rPr>
        <w:t>D</w:t>
      </w:r>
      <w:r w:rsidRPr="008C55A3">
        <w:rPr>
          <w:rFonts w:ascii="Verdana" w:hAnsi="Verdana"/>
        </w:rPr>
        <w:t xml:space="preserve">ata </w:t>
      </w:r>
      <w:r w:rsidR="00B92D3E">
        <w:rPr>
          <w:rFonts w:ascii="Verdana" w:hAnsi="Verdana"/>
        </w:rPr>
        <w:t>D</w:t>
      </w:r>
      <w:r w:rsidRPr="008C55A3">
        <w:rPr>
          <w:rFonts w:ascii="Verdana" w:hAnsi="Verdana"/>
        </w:rPr>
        <w:t>ays, as indicated in the state waiver and in Section 7.2.A.1.o of our CBA.</w:t>
      </w:r>
    </w:p>
    <w:p w14:paraId="098274AD" w14:textId="2882EE71" w:rsidR="008C55A3" w:rsidRPr="008C55A3" w:rsidRDefault="008C55A3" w:rsidP="008C55A3">
      <w:pPr>
        <w:pStyle w:val="ListParagraph"/>
        <w:tabs>
          <w:tab w:val="left" w:pos="90"/>
          <w:tab w:val="left" w:pos="2160"/>
          <w:tab w:val="left" w:pos="2880"/>
          <w:tab w:val="left" w:pos="3600"/>
          <w:tab w:val="left" w:pos="4320"/>
          <w:tab w:val="left" w:pos="5040"/>
          <w:tab w:val="left" w:pos="5760"/>
          <w:tab w:val="left" w:pos="6480"/>
          <w:tab w:val="left" w:pos="7200"/>
          <w:tab w:val="left" w:pos="7920"/>
        </w:tabs>
        <w:spacing w:afterLines="100" w:after="240"/>
        <w:ind w:left="0"/>
        <w:rPr>
          <w:rFonts w:ascii="Verdana" w:hAnsi="Verdana"/>
          <w:sz w:val="24"/>
          <w:szCs w:val="24"/>
        </w:rPr>
      </w:pPr>
      <w:r w:rsidRPr="008C55A3">
        <w:rPr>
          <w:rFonts w:ascii="Verdana" w:hAnsi="Verdana"/>
          <w:sz w:val="24"/>
          <w:szCs w:val="24"/>
        </w:rPr>
        <w:t>Our Collective Bargaining Agreement stipulates that ”Data Day agendas are collaboratively developed within the professional learning co</w:t>
      </w:r>
      <w:r w:rsidR="001352E6">
        <w:rPr>
          <w:rFonts w:ascii="Verdana" w:hAnsi="Verdana"/>
          <w:sz w:val="24"/>
          <w:szCs w:val="24"/>
        </w:rPr>
        <w:t>mmunity,” and that “agendas may</w:t>
      </w:r>
      <w:r w:rsidRPr="008C55A3">
        <w:rPr>
          <w:rFonts w:ascii="Verdana" w:hAnsi="Verdana"/>
          <w:sz w:val="24"/>
          <w:szCs w:val="24"/>
        </w:rPr>
        <w:t xml:space="preserve"> include review and planning of school improvement plans, data analysis (including but not limited to target students), reading, math, discipline, attendance, grades, content (classroom data), planning for Tier 2 instruction, solidifying core instruction (CCSS), teacher evaluation work, and Smarter Balanced assessment” (Article 7.2.A.1.o).    </w:t>
      </w:r>
    </w:p>
    <w:p w14:paraId="0A1471BF" w14:textId="7AC3118B" w:rsidR="008C55A3" w:rsidRPr="008C55A3" w:rsidRDefault="008C55A3" w:rsidP="008C55A3">
      <w:pPr>
        <w:pStyle w:val="ListParagraph"/>
        <w:tabs>
          <w:tab w:val="left" w:pos="90"/>
          <w:tab w:val="left" w:pos="2160"/>
          <w:tab w:val="left" w:pos="2880"/>
          <w:tab w:val="left" w:pos="3600"/>
          <w:tab w:val="left" w:pos="4320"/>
          <w:tab w:val="left" w:pos="5040"/>
          <w:tab w:val="left" w:pos="5760"/>
          <w:tab w:val="left" w:pos="6480"/>
          <w:tab w:val="left" w:pos="7200"/>
          <w:tab w:val="left" w:pos="7920"/>
        </w:tabs>
        <w:spacing w:afterLines="100" w:after="240"/>
        <w:ind w:left="0"/>
        <w:rPr>
          <w:rFonts w:ascii="Verdana" w:hAnsi="Verdana"/>
          <w:sz w:val="24"/>
          <w:szCs w:val="24"/>
        </w:rPr>
      </w:pPr>
      <w:r w:rsidRPr="008C55A3">
        <w:rPr>
          <w:rFonts w:ascii="Verdana" w:hAnsi="Verdana"/>
          <w:sz w:val="24"/>
          <w:szCs w:val="24"/>
        </w:rPr>
        <w:t>Both Association and District Leadership r</w:t>
      </w:r>
      <w:r w:rsidR="000F577E">
        <w:rPr>
          <w:rFonts w:ascii="Verdana" w:hAnsi="Verdana"/>
          <w:sz w:val="24"/>
          <w:szCs w:val="24"/>
        </w:rPr>
        <w:t>ecognize the value of these days</w:t>
      </w:r>
      <w:r w:rsidRPr="008C55A3">
        <w:rPr>
          <w:rFonts w:ascii="Verdana" w:hAnsi="Verdana"/>
          <w:sz w:val="24"/>
          <w:szCs w:val="24"/>
        </w:rPr>
        <w:t xml:space="preserve"> </w:t>
      </w:r>
      <w:r w:rsidR="000F577E">
        <w:rPr>
          <w:rFonts w:ascii="Verdana" w:hAnsi="Verdana"/>
          <w:sz w:val="24"/>
          <w:szCs w:val="24"/>
        </w:rPr>
        <w:t>as essential time for</w:t>
      </w:r>
      <w:r w:rsidR="000F577E" w:rsidRPr="008C55A3">
        <w:rPr>
          <w:rFonts w:ascii="Verdana" w:hAnsi="Verdana"/>
          <w:sz w:val="24"/>
          <w:szCs w:val="24"/>
        </w:rPr>
        <w:t xml:space="preserve"> educators to accomplish the core work of improving studen</w:t>
      </w:r>
      <w:r w:rsidR="000F577E">
        <w:rPr>
          <w:rFonts w:ascii="Verdana" w:hAnsi="Verdana"/>
          <w:sz w:val="24"/>
          <w:szCs w:val="24"/>
        </w:rPr>
        <w:t>t achievement for all scholar</w:t>
      </w:r>
      <w:r w:rsidR="00A175AF">
        <w:rPr>
          <w:rFonts w:ascii="Verdana" w:hAnsi="Verdana"/>
          <w:sz w:val="24"/>
          <w:szCs w:val="24"/>
        </w:rPr>
        <w:t>s</w:t>
      </w:r>
      <w:r w:rsidR="000F577E">
        <w:rPr>
          <w:rFonts w:ascii="Verdana" w:hAnsi="Verdana"/>
          <w:sz w:val="24"/>
          <w:szCs w:val="24"/>
        </w:rPr>
        <w:t xml:space="preserve">, in support of School Improvement Plans and the Strategic Plan. </w:t>
      </w:r>
      <w:r w:rsidRPr="008C55A3">
        <w:rPr>
          <w:rFonts w:ascii="Verdana" w:hAnsi="Verdana"/>
          <w:sz w:val="24"/>
          <w:szCs w:val="24"/>
        </w:rPr>
        <w:t>In order to maximize the effectiveness of these days and protect them for their designated purposes, and</w:t>
      </w:r>
      <w:r w:rsidR="000F577E">
        <w:rPr>
          <w:rFonts w:ascii="Verdana" w:hAnsi="Verdana"/>
          <w:sz w:val="24"/>
          <w:szCs w:val="24"/>
        </w:rPr>
        <w:t xml:space="preserve"> to</w:t>
      </w:r>
      <w:r w:rsidRPr="008C55A3">
        <w:rPr>
          <w:rFonts w:ascii="Verdana" w:hAnsi="Verdana"/>
          <w:sz w:val="24"/>
          <w:szCs w:val="24"/>
        </w:rPr>
        <w:t xml:space="preserve"> honor the community trust, the Association and the District agree to the following:</w:t>
      </w:r>
    </w:p>
    <w:p w14:paraId="03C80FB4" w14:textId="3C366599" w:rsidR="0002645C" w:rsidRPr="00F00614" w:rsidRDefault="008C55A3" w:rsidP="00F00614">
      <w:pPr>
        <w:pStyle w:val="ListParagraph"/>
        <w:numPr>
          <w:ilvl w:val="0"/>
          <w:numId w:val="16"/>
        </w:numPr>
        <w:tabs>
          <w:tab w:val="left" w:pos="90"/>
          <w:tab w:val="left" w:pos="2160"/>
          <w:tab w:val="left" w:pos="2880"/>
          <w:tab w:val="left" w:pos="3600"/>
          <w:tab w:val="left" w:pos="4320"/>
          <w:tab w:val="left" w:pos="5040"/>
          <w:tab w:val="left" w:pos="5760"/>
          <w:tab w:val="left" w:pos="6480"/>
          <w:tab w:val="left" w:pos="7200"/>
          <w:tab w:val="left" w:pos="7920"/>
        </w:tabs>
        <w:spacing w:afterLines="100" w:after="240" w:line="259" w:lineRule="auto"/>
        <w:contextualSpacing/>
        <w:rPr>
          <w:rFonts w:ascii="Verdana" w:hAnsi="Verdana"/>
          <w:sz w:val="24"/>
          <w:szCs w:val="24"/>
        </w:rPr>
      </w:pPr>
      <w:r w:rsidRPr="008C55A3">
        <w:rPr>
          <w:rFonts w:ascii="Verdana" w:hAnsi="Verdana"/>
          <w:sz w:val="24"/>
          <w:szCs w:val="24"/>
        </w:rPr>
        <w:t xml:space="preserve">Each </w:t>
      </w:r>
      <w:r w:rsidR="001352E6">
        <w:rPr>
          <w:rFonts w:ascii="Verdana" w:hAnsi="Verdana"/>
          <w:sz w:val="24"/>
          <w:szCs w:val="24"/>
        </w:rPr>
        <w:t>E</w:t>
      </w:r>
      <w:r w:rsidRPr="008C55A3">
        <w:rPr>
          <w:rFonts w:ascii="Verdana" w:hAnsi="Verdana"/>
          <w:sz w:val="24"/>
          <w:szCs w:val="24"/>
        </w:rPr>
        <w:t xml:space="preserve">arly </w:t>
      </w:r>
      <w:r w:rsidR="001352E6">
        <w:rPr>
          <w:rFonts w:ascii="Verdana" w:hAnsi="Verdana"/>
          <w:sz w:val="24"/>
          <w:szCs w:val="24"/>
        </w:rPr>
        <w:t>R</w:t>
      </w:r>
      <w:r w:rsidRPr="008C55A3">
        <w:rPr>
          <w:rFonts w:ascii="Verdana" w:hAnsi="Verdana"/>
          <w:sz w:val="24"/>
          <w:szCs w:val="24"/>
        </w:rPr>
        <w:t>elease</w:t>
      </w:r>
      <w:r w:rsidR="00B92D3E">
        <w:rPr>
          <w:rFonts w:ascii="Verdana" w:hAnsi="Verdana"/>
          <w:sz w:val="24"/>
          <w:szCs w:val="24"/>
        </w:rPr>
        <w:t xml:space="preserve"> provides</w:t>
      </w:r>
      <w:r w:rsidRPr="008C55A3">
        <w:rPr>
          <w:rFonts w:ascii="Verdana" w:hAnsi="Verdana"/>
          <w:sz w:val="24"/>
          <w:szCs w:val="24"/>
        </w:rPr>
        <w:t xml:space="preserve"> </w:t>
      </w:r>
      <w:proofErr w:type="gramStart"/>
      <w:r w:rsidRPr="008C55A3">
        <w:rPr>
          <w:rFonts w:ascii="Verdana" w:hAnsi="Verdana"/>
          <w:sz w:val="24"/>
          <w:szCs w:val="24"/>
        </w:rPr>
        <w:t>educators</w:t>
      </w:r>
      <w:proofErr w:type="gramEnd"/>
      <w:r w:rsidRPr="008C55A3">
        <w:rPr>
          <w:rFonts w:ascii="Verdana" w:hAnsi="Verdana"/>
          <w:sz w:val="24"/>
          <w:szCs w:val="24"/>
        </w:rPr>
        <w:t xml:space="preserve"> time to do their core work as described in Article 7.1.F.1: “designing, planning, and supporting instruction; diagnosing, evaluating, and supporting student learning;” which includes analyzing system-wide and classroom-based data to ensure th</w:t>
      </w:r>
      <w:r w:rsidR="006B4DB5">
        <w:rPr>
          <w:rFonts w:ascii="Verdana" w:hAnsi="Verdana"/>
          <w:sz w:val="24"/>
          <w:szCs w:val="24"/>
        </w:rPr>
        <w:t>at each scholar is making growth</w:t>
      </w:r>
      <w:r w:rsidR="00B92D3E">
        <w:rPr>
          <w:rFonts w:ascii="Verdana" w:hAnsi="Verdana"/>
          <w:sz w:val="24"/>
          <w:szCs w:val="24"/>
        </w:rPr>
        <w:t xml:space="preserve"> in alignment with the </w:t>
      </w:r>
      <w:r w:rsidR="001352E6">
        <w:rPr>
          <w:rFonts w:ascii="Verdana" w:hAnsi="Verdana"/>
          <w:sz w:val="24"/>
          <w:szCs w:val="24"/>
        </w:rPr>
        <w:t>D</w:t>
      </w:r>
      <w:r w:rsidR="00B92D3E">
        <w:rPr>
          <w:rFonts w:ascii="Verdana" w:hAnsi="Verdana"/>
          <w:sz w:val="24"/>
          <w:szCs w:val="24"/>
        </w:rPr>
        <w:t>istrict Strategic Plan</w:t>
      </w:r>
      <w:r w:rsidR="00873749">
        <w:rPr>
          <w:rFonts w:ascii="Verdana" w:hAnsi="Verdana"/>
          <w:sz w:val="24"/>
          <w:szCs w:val="24"/>
        </w:rPr>
        <w:t>.</w:t>
      </w:r>
    </w:p>
    <w:p w14:paraId="589FC150" w14:textId="77777777" w:rsidR="0002645C" w:rsidRPr="0002645C" w:rsidRDefault="0002645C" w:rsidP="0002645C">
      <w:pPr>
        <w:pStyle w:val="ListParagraph"/>
        <w:tabs>
          <w:tab w:val="left" w:pos="90"/>
          <w:tab w:val="left" w:pos="2160"/>
          <w:tab w:val="left" w:pos="2880"/>
          <w:tab w:val="left" w:pos="3600"/>
          <w:tab w:val="left" w:pos="4320"/>
          <w:tab w:val="left" w:pos="5040"/>
          <w:tab w:val="left" w:pos="5760"/>
          <w:tab w:val="left" w:pos="6480"/>
          <w:tab w:val="left" w:pos="7200"/>
          <w:tab w:val="left" w:pos="7920"/>
        </w:tabs>
        <w:spacing w:afterLines="100" w:after="240" w:line="259" w:lineRule="auto"/>
        <w:contextualSpacing/>
        <w:rPr>
          <w:rFonts w:ascii="Verdana" w:hAnsi="Verdana"/>
          <w:sz w:val="24"/>
          <w:szCs w:val="24"/>
        </w:rPr>
      </w:pPr>
    </w:p>
    <w:p w14:paraId="6BC51D4C" w14:textId="7D1A1B92" w:rsidR="008C55A3" w:rsidRPr="008C55A3" w:rsidRDefault="008C55A3" w:rsidP="008C55A3">
      <w:pPr>
        <w:pStyle w:val="ListParagraph"/>
        <w:numPr>
          <w:ilvl w:val="0"/>
          <w:numId w:val="16"/>
        </w:numPr>
        <w:spacing w:afterLines="100" w:after="240" w:line="259" w:lineRule="auto"/>
        <w:contextualSpacing/>
        <w:rPr>
          <w:rFonts w:ascii="Verdana" w:hAnsi="Verdana"/>
          <w:sz w:val="24"/>
          <w:szCs w:val="24"/>
        </w:rPr>
      </w:pPr>
      <w:r w:rsidRPr="008C55A3">
        <w:rPr>
          <w:rFonts w:ascii="Verdana" w:hAnsi="Verdana"/>
          <w:sz w:val="24"/>
          <w:szCs w:val="24"/>
        </w:rPr>
        <w:t>When using the</w:t>
      </w:r>
      <w:r w:rsidR="000C6B37">
        <w:rPr>
          <w:rFonts w:ascii="Verdana" w:hAnsi="Verdana"/>
          <w:sz w:val="24"/>
          <w:szCs w:val="24"/>
        </w:rPr>
        <w:t xml:space="preserve"> Early Release</w:t>
      </w:r>
      <w:r w:rsidRPr="008C55A3">
        <w:rPr>
          <w:rFonts w:ascii="Verdana" w:hAnsi="Verdana"/>
          <w:sz w:val="24"/>
          <w:szCs w:val="24"/>
        </w:rPr>
        <w:t xml:space="preserve"> time for PLC collaboration</w:t>
      </w:r>
      <w:r w:rsidR="000C6B37">
        <w:rPr>
          <w:rFonts w:ascii="Verdana" w:hAnsi="Verdana"/>
          <w:sz w:val="24"/>
          <w:szCs w:val="24"/>
        </w:rPr>
        <w:t>,</w:t>
      </w:r>
      <w:r w:rsidRPr="008C55A3">
        <w:rPr>
          <w:rFonts w:ascii="Verdana" w:hAnsi="Verdana"/>
          <w:sz w:val="24"/>
          <w:szCs w:val="24"/>
        </w:rPr>
        <w:t xml:space="preserve"> teams will use the 4 correlate questions of the </w:t>
      </w:r>
      <w:proofErr w:type="spellStart"/>
      <w:r w:rsidRPr="008C55A3">
        <w:rPr>
          <w:rFonts w:ascii="Verdana" w:hAnsi="Verdana"/>
          <w:sz w:val="24"/>
          <w:szCs w:val="24"/>
        </w:rPr>
        <w:t>Dufour</w:t>
      </w:r>
      <w:proofErr w:type="spellEnd"/>
      <w:r w:rsidRPr="008C55A3">
        <w:rPr>
          <w:rFonts w:ascii="Verdana" w:hAnsi="Verdana"/>
          <w:sz w:val="24"/>
          <w:szCs w:val="24"/>
        </w:rPr>
        <w:t xml:space="preserve"> model to analyze, discuss, and plan for student growth and to pursue professional development</w:t>
      </w:r>
    </w:p>
    <w:p w14:paraId="0401E506" w14:textId="77777777" w:rsidR="008C55A3" w:rsidRPr="008C55A3" w:rsidRDefault="008C55A3" w:rsidP="008C55A3">
      <w:pPr>
        <w:numPr>
          <w:ilvl w:val="1"/>
          <w:numId w:val="16"/>
        </w:numPr>
        <w:shd w:val="clear" w:color="auto" w:fill="FFFFFF"/>
        <w:spacing w:afterLines="100" w:after="240" w:line="360" w:lineRule="atLeast"/>
        <w:contextualSpacing/>
        <w:rPr>
          <w:rFonts w:ascii="Verdana" w:hAnsi="Verdana"/>
        </w:rPr>
      </w:pPr>
      <w:r w:rsidRPr="008C55A3">
        <w:rPr>
          <w:rFonts w:ascii="Verdana" w:hAnsi="Verdana"/>
        </w:rPr>
        <w:t>What is it we expect our students to learn?</w:t>
      </w:r>
    </w:p>
    <w:p w14:paraId="57BBC6C2" w14:textId="77777777" w:rsidR="008C55A3" w:rsidRPr="008C55A3" w:rsidRDefault="008C55A3" w:rsidP="008C55A3">
      <w:pPr>
        <w:numPr>
          <w:ilvl w:val="1"/>
          <w:numId w:val="16"/>
        </w:numPr>
        <w:shd w:val="clear" w:color="auto" w:fill="FFFFFF"/>
        <w:spacing w:afterLines="100" w:after="240" w:line="360" w:lineRule="atLeast"/>
        <w:contextualSpacing/>
        <w:rPr>
          <w:rFonts w:ascii="Verdana" w:hAnsi="Verdana"/>
        </w:rPr>
      </w:pPr>
      <w:r w:rsidRPr="008C55A3">
        <w:rPr>
          <w:rFonts w:ascii="Verdana" w:hAnsi="Verdana"/>
        </w:rPr>
        <w:t>How will we know when they have learned it?</w:t>
      </w:r>
    </w:p>
    <w:p w14:paraId="7F059EAD" w14:textId="77777777" w:rsidR="008C55A3" w:rsidRDefault="008C55A3" w:rsidP="008525E8">
      <w:pPr>
        <w:numPr>
          <w:ilvl w:val="1"/>
          <w:numId w:val="16"/>
        </w:numPr>
        <w:shd w:val="clear" w:color="auto" w:fill="FFFFFF"/>
        <w:tabs>
          <w:tab w:val="left" w:pos="90"/>
          <w:tab w:val="left" w:pos="2160"/>
          <w:tab w:val="left" w:pos="2880"/>
          <w:tab w:val="left" w:pos="3600"/>
          <w:tab w:val="left" w:pos="4320"/>
          <w:tab w:val="left" w:pos="5040"/>
          <w:tab w:val="left" w:pos="5760"/>
          <w:tab w:val="left" w:pos="6480"/>
          <w:tab w:val="left" w:pos="7200"/>
          <w:tab w:val="left" w:pos="7920"/>
        </w:tabs>
        <w:spacing w:afterLines="100" w:after="240" w:line="259" w:lineRule="auto"/>
        <w:contextualSpacing/>
        <w:rPr>
          <w:rFonts w:ascii="Verdana" w:hAnsi="Verdana"/>
        </w:rPr>
      </w:pPr>
      <w:r w:rsidRPr="008C55A3">
        <w:rPr>
          <w:rFonts w:ascii="Verdana" w:hAnsi="Verdana"/>
        </w:rPr>
        <w:t>How will we respond when some students do not learn?</w:t>
      </w:r>
    </w:p>
    <w:p w14:paraId="71EF3076" w14:textId="1B073840" w:rsidR="008C55A3" w:rsidRDefault="008C55A3" w:rsidP="008525E8">
      <w:pPr>
        <w:numPr>
          <w:ilvl w:val="1"/>
          <w:numId w:val="16"/>
        </w:numPr>
        <w:shd w:val="clear" w:color="auto" w:fill="FFFFFF"/>
        <w:tabs>
          <w:tab w:val="left" w:pos="90"/>
          <w:tab w:val="left" w:pos="2160"/>
          <w:tab w:val="left" w:pos="2880"/>
          <w:tab w:val="left" w:pos="3600"/>
          <w:tab w:val="left" w:pos="4320"/>
          <w:tab w:val="left" w:pos="5040"/>
          <w:tab w:val="left" w:pos="5760"/>
          <w:tab w:val="left" w:pos="6480"/>
          <w:tab w:val="left" w:pos="7200"/>
          <w:tab w:val="left" w:pos="7920"/>
        </w:tabs>
        <w:spacing w:afterLines="100" w:after="240" w:line="259" w:lineRule="auto"/>
        <w:contextualSpacing/>
        <w:rPr>
          <w:rFonts w:ascii="Verdana" w:hAnsi="Verdana"/>
        </w:rPr>
      </w:pPr>
      <w:r w:rsidRPr="008C55A3">
        <w:rPr>
          <w:rFonts w:ascii="Verdana" w:hAnsi="Verdana"/>
        </w:rPr>
        <w:t>How will we respond when some students already know it?</w:t>
      </w:r>
    </w:p>
    <w:p w14:paraId="2A9B031C" w14:textId="77777777" w:rsidR="0002645C" w:rsidRPr="008C55A3" w:rsidRDefault="0002645C" w:rsidP="0002645C">
      <w:pPr>
        <w:shd w:val="clear" w:color="auto" w:fill="FFFFFF"/>
        <w:tabs>
          <w:tab w:val="left" w:pos="90"/>
          <w:tab w:val="left" w:pos="2160"/>
          <w:tab w:val="left" w:pos="2880"/>
          <w:tab w:val="left" w:pos="3600"/>
          <w:tab w:val="left" w:pos="4320"/>
          <w:tab w:val="left" w:pos="5040"/>
          <w:tab w:val="left" w:pos="5760"/>
          <w:tab w:val="left" w:pos="6480"/>
          <w:tab w:val="left" w:pos="7200"/>
          <w:tab w:val="left" w:pos="7920"/>
        </w:tabs>
        <w:spacing w:afterLines="100" w:after="240" w:line="259" w:lineRule="auto"/>
        <w:ind w:left="1440"/>
        <w:contextualSpacing/>
        <w:rPr>
          <w:rFonts w:ascii="Verdana" w:hAnsi="Verdana"/>
        </w:rPr>
      </w:pPr>
    </w:p>
    <w:p w14:paraId="00232657" w14:textId="3DEECA54" w:rsidR="008C55A3" w:rsidRPr="008C55A3" w:rsidRDefault="000C6B37" w:rsidP="008C55A3">
      <w:pPr>
        <w:numPr>
          <w:ilvl w:val="0"/>
          <w:numId w:val="16"/>
        </w:numPr>
        <w:shd w:val="clear" w:color="auto" w:fill="FFFFFF"/>
        <w:tabs>
          <w:tab w:val="left" w:pos="90"/>
          <w:tab w:val="left" w:pos="2160"/>
          <w:tab w:val="left" w:pos="2880"/>
          <w:tab w:val="left" w:pos="3600"/>
          <w:tab w:val="left" w:pos="4320"/>
          <w:tab w:val="left" w:pos="5040"/>
          <w:tab w:val="left" w:pos="5760"/>
          <w:tab w:val="left" w:pos="6480"/>
          <w:tab w:val="left" w:pos="7200"/>
          <w:tab w:val="left" w:pos="7920"/>
        </w:tabs>
        <w:spacing w:before="150" w:afterLines="100" w:after="240" w:line="360" w:lineRule="atLeast"/>
        <w:rPr>
          <w:rFonts w:ascii="Verdana" w:hAnsi="Verdana"/>
        </w:rPr>
      </w:pPr>
      <w:r>
        <w:rPr>
          <w:rFonts w:ascii="Verdana" w:hAnsi="Verdana"/>
        </w:rPr>
        <w:lastRenderedPageBreak/>
        <w:t>At least once per semester (t</w:t>
      </w:r>
      <w:r w:rsidR="008C55A3" w:rsidRPr="008C55A3">
        <w:rPr>
          <w:rFonts w:ascii="Verdana" w:hAnsi="Verdana"/>
        </w:rPr>
        <w:t>wice per year)</w:t>
      </w:r>
      <w:r w:rsidR="00606568">
        <w:rPr>
          <w:rFonts w:ascii="Verdana" w:hAnsi="Verdana"/>
        </w:rPr>
        <w:t xml:space="preserve">, </w:t>
      </w:r>
      <w:r w:rsidR="00D834E6">
        <w:rPr>
          <w:rFonts w:ascii="Verdana" w:hAnsi="Verdana"/>
        </w:rPr>
        <w:t>sites</w:t>
      </w:r>
      <w:r>
        <w:rPr>
          <w:rFonts w:ascii="Verdana" w:hAnsi="Verdana"/>
        </w:rPr>
        <w:t xml:space="preserve"> will </w:t>
      </w:r>
      <w:r w:rsidR="00606568">
        <w:rPr>
          <w:rFonts w:ascii="Verdana" w:hAnsi="Verdana"/>
        </w:rPr>
        <w:t xml:space="preserve">analyze system-wide data </w:t>
      </w:r>
      <w:r w:rsidR="008C55A3" w:rsidRPr="008C55A3">
        <w:rPr>
          <w:rFonts w:ascii="Verdana" w:hAnsi="Verdana"/>
        </w:rPr>
        <w:t xml:space="preserve">using </w:t>
      </w:r>
      <w:r w:rsidR="001352E6">
        <w:rPr>
          <w:rFonts w:ascii="Verdana" w:hAnsi="Verdana"/>
        </w:rPr>
        <w:t>D</w:t>
      </w:r>
      <w:r w:rsidR="008C55A3" w:rsidRPr="008C55A3">
        <w:rPr>
          <w:rFonts w:ascii="Verdana" w:hAnsi="Verdana"/>
        </w:rPr>
        <w:t>istrict provided protocols to monitor and evaluate current progress towards</w:t>
      </w:r>
      <w:r>
        <w:rPr>
          <w:rFonts w:ascii="Verdana" w:hAnsi="Verdana"/>
        </w:rPr>
        <w:t xml:space="preserve"> their school’s</w:t>
      </w:r>
      <w:r w:rsidR="008C55A3" w:rsidRPr="008C55A3">
        <w:rPr>
          <w:rFonts w:ascii="Verdana" w:hAnsi="Verdana"/>
        </w:rPr>
        <w:t xml:space="preserve"> Strategic Plan g</w:t>
      </w:r>
      <w:r w:rsidR="0002645C">
        <w:rPr>
          <w:rFonts w:ascii="Verdana" w:hAnsi="Verdana"/>
        </w:rPr>
        <w:t>oals</w:t>
      </w:r>
      <w:r w:rsidR="001E7F28">
        <w:rPr>
          <w:rFonts w:ascii="Verdana" w:hAnsi="Verdana"/>
        </w:rPr>
        <w:t xml:space="preserve">. </w:t>
      </w:r>
      <w:r w:rsidR="0002645C">
        <w:rPr>
          <w:rFonts w:ascii="Verdana" w:hAnsi="Verdana"/>
        </w:rPr>
        <w:t xml:space="preserve"> </w:t>
      </w:r>
      <w:r w:rsidR="00062388">
        <w:rPr>
          <w:rFonts w:ascii="Verdana" w:hAnsi="Verdana"/>
        </w:rPr>
        <w:t>The system wide data will be provided to principals in</w:t>
      </w:r>
      <w:r w:rsidR="000B3FCB">
        <w:rPr>
          <w:rFonts w:ascii="Verdana" w:hAnsi="Verdana"/>
        </w:rPr>
        <w:t xml:space="preserve"> </w:t>
      </w:r>
      <w:r w:rsidR="00B90817">
        <w:rPr>
          <w:rFonts w:ascii="Verdana" w:hAnsi="Verdana"/>
        </w:rPr>
        <w:t>January</w:t>
      </w:r>
      <w:r w:rsidR="000B3FCB">
        <w:rPr>
          <w:rFonts w:ascii="Verdana" w:hAnsi="Verdana"/>
        </w:rPr>
        <w:t xml:space="preserve"> and </w:t>
      </w:r>
      <w:r w:rsidR="00B90817">
        <w:rPr>
          <w:rFonts w:ascii="Verdana" w:hAnsi="Verdana"/>
        </w:rPr>
        <w:t>May</w:t>
      </w:r>
      <w:r w:rsidR="00B92D3E">
        <w:rPr>
          <w:rFonts w:ascii="Verdana" w:hAnsi="Verdana"/>
        </w:rPr>
        <w:t xml:space="preserve"> in an electronic format that will be shared with staff</w:t>
      </w:r>
      <w:r w:rsidR="000B3FCB">
        <w:rPr>
          <w:rFonts w:ascii="Verdana" w:hAnsi="Verdana"/>
        </w:rPr>
        <w:t xml:space="preserve">. </w:t>
      </w:r>
      <w:r w:rsidR="0002645C">
        <w:rPr>
          <w:rFonts w:ascii="Verdana" w:hAnsi="Verdana"/>
        </w:rPr>
        <w:t xml:space="preserve">(Sites, using site-based </w:t>
      </w:r>
      <w:r w:rsidR="00290F9D">
        <w:rPr>
          <w:rFonts w:ascii="Verdana" w:hAnsi="Verdana"/>
        </w:rPr>
        <w:t>decision</w:t>
      </w:r>
      <w:r w:rsidR="0002645C">
        <w:rPr>
          <w:rFonts w:ascii="Verdana" w:hAnsi="Verdana"/>
        </w:rPr>
        <w:t xml:space="preserve"> making,</w:t>
      </w:r>
      <w:r w:rsidR="00606568">
        <w:rPr>
          <w:rFonts w:ascii="Verdana" w:hAnsi="Verdana"/>
        </w:rPr>
        <w:t xml:space="preserve"> </w:t>
      </w:r>
      <w:r w:rsidR="000B382D">
        <w:rPr>
          <w:rFonts w:ascii="Verdana" w:hAnsi="Verdana"/>
        </w:rPr>
        <w:t xml:space="preserve">may </w:t>
      </w:r>
      <w:r w:rsidR="0002645C">
        <w:rPr>
          <w:rFonts w:ascii="Verdana" w:hAnsi="Verdana"/>
        </w:rPr>
        <w:t>choose</w:t>
      </w:r>
      <w:r>
        <w:rPr>
          <w:rFonts w:ascii="Verdana" w:hAnsi="Verdana"/>
        </w:rPr>
        <w:t xml:space="preserve"> to </w:t>
      </w:r>
      <w:r w:rsidR="00606568">
        <w:rPr>
          <w:rFonts w:ascii="Verdana" w:hAnsi="Verdana"/>
        </w:rPr>
        <w:t xml:space="preserve">do this in their PLC groups, or </w:t>
      </w:r>
      <w:r w:rsidR="000B382D">
        <w:rPr>
          <w:rFonts w:ascii="Verdana" w:hAnsi="Verdana"/>
        </w:rPr>
        <w:t xml:space="preserve">as </w:t>
      </w:r>
      <w:r w:rsidR="00606568">
        <w:rPr>
          <w:rFonts w:ascii="Verdana" w:hAnsi="Verdana"/>
        </w:rPr>
        <w:t xml:space="preserve">whole </w:t>
      </w:r>
      <w:r w:rsidR="0002645C">
        <w:rPr>
          <w:rFonts w:ascii="Verdana" w:hAnsi="Verdana"/>
        </w:rPr>
        <w:t xml:space="preserve">staff </w:t>
      </w:r>
      <w:r w:rsidR="00606568">
        <w:rPr>
          <w:rFonts w:ascii="Verdana" w:hAnsi="Verdana"/>
        </w:rPr>
        <w:t>group</w:t>
      </w:r>
      <w:r w:rsidR="0002645C">
        <w:rPr>
          <w:rFonts w:ascii="Verdana" w:hAnsi="Verdana"/>
        </w:rPr>
        <w:t xml:space="preserve">, and </w:t>
      </w:r>
      <w:r w:rsidR="000B382D">
        <w:rPr>
          <w:rFonts w:ascii="Verdana" w:hAnsi="Verdana"/>
        </w:rPr>
        <w:t xml:space="preserve">will </w:t>
      </w:r>
      <w:r w:rsidR="0002645C">
        <w:rPr>
          <w:rFonts w:ascii="Verdana" w:hAnsi="Verdana"/>
        </w:rPr>
        <w:t>also choose to use</w:t>
      </w:r>
      <w:r w:rsidR="006B4DB5">
        <w:rPr>
          <w:rFonts w:ascii="Verdana" w:hAnsi="Verdana"/>
        </w:rPr>
        <w:t xml:space="preserve"> either</w:t>
      </w:r>
      <w:r w:rsidR="008C55A3" w:rsidRPr="008C55A3">
        <w:rPr>
          <w:rFonts w:ascii="Verdana" w:hAnsi="Verdana"/>
        </w:rPr>
        <w:t xml:space="preserve"> early dismissal time or may choose to use commensurate time in staff meeting</w:t>
      </w:r>
      <w:r w:rsidR="006B4DB5">
        <w:rPr>
          <w:rFonts w:ascii="Verdana" w:hAnsi="Verdana"/>
        </w:rPr>
        <w:t>, or a combination of both</w:t>
      </w:r>
      <w:r w:rsidR="008C55A3" w:rsidRPr="008C55A3">
        <w:rPr>
          <w:rFonts w:ascii="Verdana" w:hAnsi="Verdana"/>
        </w:rPr>
        <w:t>)</w:t>
      </w:r>
      <w:r w:rsidR="001352E6">
        <w:rPr>
          <w:rFonts w:ascii="Verdana" w:hAnsi="Verdana"/>
        </w:rPr>
        <w:t>.</w:t>
      </w:r>
    </w:p>
    <w:p w14:paraId="5F829AAA" w14:textId="0F776527" w:rsidR="008C55A3" w:rsidRDefault="001352E6" w:rsidP="008C55A3">
      <w:pPr>
        <w:numPr>
          <w:ilvl w:val="0"/>
          <w:numId w:val="16"/>
        </w:numPr>
        <w:shd w:val="clear" w:color="auto" w:fill="FFFFFF"/>
        <w:tabs>
          <w:tab w:val="left" w:pos="90"/>
          <w:tab w:val="left" w:pos="2160"/>
          <w:tab w:val="left" w:pos="2880"/>
          <w:tab w:val="left" w:pos="3600"/>
          <w:tab w:val="left" w:pos="4320"/>
          <w:tab w:val="left" w:pos="5040"/>
          <w:tab w:val="left" w:pos="5760"/>
          <w:tab w:val="left" w:pos="6480"/>
          <w:tab w:val="left" w:pos="7200"/>
          <w:tab w:val="left" w:pos="7920"/>
        </w:tabs>
        <w:spacing w:before="150" w:afterLines="100" w:after="240" w:line="360" w:lineRule="atLeast"/>
        <w:rPr>
          <w:rFonts w:ascii="Verdana" w:hAnsi="Verdana"/>
        </w:rPr>
      </w:pPr>
      <w:r>
        <w:rPr>
          <w:rFonts w:ascii="Verdana" w:hAnsi="Verdana"/>
        </w:rPr>
        <w:t>At least once per semester</w:t>
      </w:r>
      <w:r w:rsidR="008C55A3" w:rsidRPr="008C55A3">
        <w:rPr>
          <w:rFonts w:ascii="Verdana" w:hAnsi="Verdana"/>
        </w:rPr>
        <w:t xml:space="preserve"> (twice per year)</w:t>
      </w:r>
      <w:r>
        <w:rPr>
          <w:rFonts w:ascii="Verdana" w:hAnsi="Verdana"/>
        </w:rPr>
        <w:t>,</w:t>
      </w:r>
      <w:r w:rsidR="008C55A3" w:rsidRPr="008C55A3">
        <w:rPr>
          <w:rFonts w:ascii="Verdana" w:hAnsi="Verdana"/>
        </w:rPr>
        <w:t xml:space="preserve"> </w:t>
      </w:r>
      <w:r w:rsidR="00094F28">
        <w:rPr>
          <w:rFonts w:ascii="Verdana" w:hAnsi="Verdana"/>
        </w:rPr>
        <w:t>s</w:t>
      </w:r>
      <w:r w:rsidR="00D9526D">
        <w:rPr>
          <w:rFonts w:ascii="Verdana" w:hAnsi="Verdana"/>
        </w:rPr>
        <w:t>ites</w:t>
      </w:r>
      <w:r w:rsidR="000C6B37">
        <w:rPr>
          <w:rFonts w:ascii="Verdana" w:hAnsi="Verdana"/>
        </w:rPr>
        <w:t xml:space="preserve"> will </w:t>
      </w:r>
      <w:r w:rsidR="008C55A3" w:rsidRPr="008C55A3">
        <w:rPr>
          <w:rFonts w:ascii="Verdana" w:hAnsi="Verdana"/>
        </w:rPr>
        <w:t>review</w:t>
      </w:r>
      <w:r w:rsidR="000C6B37">
        <w:rPr>
          <w:rFonts w:ascii="Verdana" w:hAnsi="Verdana"/>
        </w:rPr>
        <w:t xml:space="preserve"> the</w:t>
      </w:r>
      <w:r w:rsidR="008C55A3" w:rsidRPr="008C55A3">
        <w:rPr>
          <w:rFonts w:ascii="Verdana" w:hAnsi="Verdana"/>
        </w:rPr>
        <w:t xml:space="preserve"> School Improvement Plan, focusing on</w:t>
      </w:r>
      <w:r w:rsidR="000C6B37">
        <w:rPr>
          <w:rFonts w:ascii="Verdana" w:hAnsi="Verdana"/>
        </w:rPr>
        <w:t xml:space="preserve"> their selected</w:t>
      </w:r>
      <w:r w:rsidR="008C55A3" w:rsidRPr="008C55A3">
        <w:rPr>
          <w:rFonts w:ascii="Verdana" w:hAnsi="Verdana"/>
        </w:rPr>
        <w:t xml:space="preserve"> Signature Strategies, looking at relevant data (such as attendance or discipline, etc.).  (Sites</w:t>
      </w:r>
      <w:r w:rsidR="0002645C">
        <w:rPr>
          <w:rFonts w:ascii="Verdana" w:hAnsi="Verdana"/>
        </w:rPr>
        <w:t xml:space="preserve">, using site-based </w:t>
      </w:r>
      <w:r w:rsidR="00290F9D">
        <w:rPr>
          <w:rFonts w:ascii="Verdana" w:hAnsi="Verdana"/>
        </w:rPr>
        <w:t>decision</w:t>
      </w:r>
      <w:r w:rsidR="0002645C">
        <w:rPr>
          <w:rFonts w:ascii="Verdana" w:hAnsi="Verdana"/>
        </w:rPr>
        <w:t xml:space="preserve"> making,</w:t>
      </w:r>
      <w:r w:rsidR="008C55A3" w:rsidRPr="008C55A3">
        <w:rPr>
          <w:rFonts w:ascii="Verdana" w:hAnsi="Verdana"/>
        </w:rPr>
        <w:t xml:space="preserve"> may </w:t>
      </w:r>
      <w:r w:rsidR="00290F9D">
        <w:rPr>
          <w:rFonts w:ascii="Verdana" w:hAnsi="Verdana"/>
        </w:rPr>
        <w:t>choose</w:t>
      </w:r>
      <w:r w:rsidR="006B4DB5">
        <w:rPr>
          <w:rFonts w:ascii="Verdana" w:hAnsi="Verdana"/>
        </w:rPr>
        <w:t xml:space="preserve"> to do this in their PLC groups, or whole </w:t>
      </w:r>
      <w:r w:rsidR="0002645C">
        <w:rPr>
          <w:rFonts w:ascii="Verdana" w:hAnsi="Verdana"/>
        </w:rPr>
        <w:t xml:space="preserve">staff </w:t>
      </w:r>
      <w:r w:rsidR="006B4DB5">
        <w:rPr>
          <w:rFonts w:ascii="Verdana" w:hAnsi="Verdana"/>
        </w:rPr>
        <w:t>group</w:t>
      </w:r>
      <w:r w:rsidR="0002645C">
        <w:rPr>
          <w:rFonts w:ascii="Verdana" w:hAnsi="Verdana"/>
        </w:rPr>
        <w:t>,</w:t>
      </w:r>
      <w:r w:rsidR="006B4DB5">
        <w:rPr>
          <w:rFonts w:ascii="Verdana" w:hAnsi="Verdana"/>
        </w:rPr>
        <w:t xml:space="preserve"> </w:t>
      </w:r>
      <w:r w:rsidR="0002645C">
        <w:rPr>
          <w:rFonts w:ascii="Verdana" w:hAnsi="Verdana"/>
        </w:rPr>
        <w:t>and also choose to use</w:t>
      </w:r>
      <w:r w:rsidR="006B4DB5">
        <w:rPr>
          <w:rFonts w:ascii="Verdana" w:hAnsi="Verdana"/>
        </w:rPr>
        <w:t xml:space="preserve"> either </w:t>
      </w:r>
      <w:r w:rsidR="008C55A3" w:rsidRPr="008C55A3">
        <w:rPr>
          <w:rFonts w:ascii="Verdana" w:hAnsi="Verdana"/>
        </w:rPr>
        <w:t>early dismissal time or may choose to use commensurate time in staff meeting</w:t>
      </w:r>
      <w:r w:rsidR="006B4DB5">
        <w:rPr>
          <w:rFonts w:ascii="Verdana" w:hAnsi="Verdana"/>
        </w:rPr>
        <w:t>, or a combination of both</w:t>
      </w:r>
      <w:r w:rsidR="008C55A3" w:rsidRPr="008C55A3">
        <w:rPr>
          <w:rFonts w:ascii="Verdana" w:hAnsi="Verdana"/>
        </w:rPr>
        <w:t>)</w:t>
      </w:r>
      <w:r>
        <w:rPr>
          <w:rFonts w:ascii="Verdana" w:hAnsi="Verdana"/>
        </w:rPr>
        <w:t>.</w:t>
      </w:r>
    </w:p>
    <w:p w14:paraId="689BB6AC" w14:textId="363D1DC3" w:rsidR="00290F9D" w:rsidRPr="008C55A3" w:rsidRDefault="006B4DB5" w:rsidP="00F8068E">
      <w:pPr>
        <w:numPr>
          <w:ilvl w:val="0"/>
          <w:numId w:val="16"/>
        </w:numPr>
        <w:shd w:val="clear" w:color="auto" w:fill="FFFFFF"/>
        <w:tabs>
          <w:tab w:val="left" w:pos="90"/>
          <w:tab w:val="left" w:pos="2160"/>
          <w:tab w:val="left" w:pos="2880"/>
          <w:tab w:val="left" w:pos="3600"/>
          <w:tab w:val="left" w:pos="4320"/>
          <w:tab w:val="left" w:pos="5040"/>
          <w:tab w:val="left" w:pos="5760"/>
          <w:tab w:val="left" w:pos="6480"/>
          <w:tab w:val="left" w:pos="7200"/>
          <w:tab w:val="left" w:pos="7920"/>
        </w:tabs>
        <w:spacing w:before="150" w:afterLines="100" w:after="240" w:line="360" w:lineRule="atLeast"/>
        <w:rPr>
          <w:rFonts w:ascii="Verdana" w:hAnsi="Verdana"/>
        </w:rPr>
      </w:pPr>
      <w:r>
        <w:rPr>
          <w:rFonts w:ascii="Verdana" w:hAnsi="Verdana"/>
        </w:rPr>
        <w:t xml:space="preserve">Flowing from the </w:t>
      </w:r>
      <w:r w:rsidR="0002645C">
        <w:rPr>
          <w:rFonts w:ascii="Verdana" w:hAnsi="Verdana"/>
        </w:rPr>
        <w:t xml:space="preserve">requirements of the state </w:t>
      </w:r>
      <w:r>
        <w:rPr>
          <w:rFonts w:ascii="Verdana" w:hAnsi="Verdana"/>
        </w:rPr>
        <w:t xml:space="preserve">waiver, </w:t>
      </w:r>
      <w:r w:rsidR="000D21BC">
        <w:rPr>
          <w:rFonts w:ascii="Verdana" w:hAnsi="Verdana"/>
        </w:rPr>
        <w:t xml:space="preserve">after each </w:t>
      </w:r>
      <w:r w:rsidR="00FB5252">
        <w:rPr>
          <w:rFonts w:ascii="Verdana" w:hAnsi="Verdana"/>
        </w:rPr>
        <w:t>E</w:t>
      </w:r>
      <w:r w:rsidR="000D21BC">
        <w:rPr>
          <w:rFonts w:ascii="Verdana" w:hAnsi="Verdana"/>
        </w:rPr>
        <w:t xml:space="preserve">arly </w:t>
      </w:r>
      <w:r w:rsidR="00FB5252">
        <w:rPr>
          <w:rFonts w:ascii="Verdana" w:hAnsi="Verdana"/>
        </w:rPr>
        <w:t>R</w:t>
      </w:r>
      <w:r w:rsidR="000D21BC">
        <w:rPr>
          <w:rFonts w:ascii="Verdana" w:hAnsi="Verdana"/>
        </w:rPr>
        <w:t>elease</w:t>
      </w:r>
      <w:r w:rsidR="00FB5252">
        <w:rPr>
          <w:rFonts w:ascii="Verdana" w:hAnsi="Verdana"/>
        </w:rPr>
        <w:t xml:space="preserve"> Day</w:t>
      </w:r>
      <w:r w:rsidR="000D21BC">
        <w:rPr>
          <w:rFonts w:ascii="Verdana" w:hAnsi="Verdana"/>
        </w:rPr>
        <w:t xml:space="preserve">, </w:t>
      </w:r>
      <w:r w:rsidR="0002645C">
        <w:rPr>
          <w:rFonts w:ascii="Verdana" w:hAnsi="Verdana"/>
        </w:rPr>
        <w:t>PLC groups</w:t>
      </w:r>
      <w:r w:rsidR="00FB5252">
        <w:rPr>
          <w:rFonts w:ascii="Verdana" w:hAnsi="Verdana"/>
        </w:rPr>
        <w:t>, or s</w:t>
      </w:r>
      <w:r w:rsidR="000B3FCB">
        <w:rPr>
          <w:rFonts w:ascii="Verdana" w:hAnsi="Verdana"/>
        </w:rPr>
        <w:t>chools if the work was done as a whole site</w:t>
      </w:r>
      <w:r w:rsidR="003873E2">
        <w:rPr>
          <w:rFonts w:ascii="Verdana" w:hAnsi="Verdana"/>
        </w:rPr>
        <w:t>,</w:t>
      </w:r>
      <w:r w:rsidR="00FB5252">
        <w:rPr>
          <w:rFonts w:ascii="Verdana" w:hAnsi="Verdana"/>
        </w:rPr>
        <w:t xml:space="preserve"> will</w:t>
      </w:r>
      <w:r>
        <w:rPr>
          <w:rFonts w:ascii="Verdana" w:hAnsi="Verdana"/>
        </w:rPr>
        <w:t xml:space="preserve"> submit</w:t>
      </w:r>
      <w:r w:rsidR="00FB5252">
        <w:rPr>
          <w:rFonts w:ascii="Verdana" w:hAnsi="Verdana"/>
        </w:rPr>
        <w:t xml:space="preserve"> an</w:t>
      </w:r>
      <w:r>
        <w:rPr>
          <w:rFonts w:ascii="Verdana" w:hAnsi="Verdana"/>
        </w:rPr>
        <w:t xml:space="preserve"> a</w:t>
      </w:r>
      <w:r w:rsidR="00FB5252">
        <w:rPr>
          <w:rFonts w:ascii="Verdana" w:hAnsi="Verdana"/>
        </w:rPr>
        <w:t>genda</w:t>
      </w:r>
      <w:r w:rsidR="00FA53C2">
        <w:rPr>
          <w:rFonts w:ascii="Verdana" w:hAnsi="Verdana"/>
        </w:rPr>
        <w:t xml:space="preserve"> </w:t>
      </w:r>
      <w:r w:rsidR="000036B5">
        <w:rPr>
          <w:rFonts w:ascii="Verdana" w:hAnsi="Verdana"/>
        </w:rPr>
        <w:t xml:space="preserve">of what occurred </w:t>
      </w:r>
      <w:r w:rsidR="0097440D">
        <w:rPr>
          <w:rFonts w:ascii="Verdana" w:hAnsi="Verdana"/>
        </w:rPr>
        <w:t xml:space="preserve">during </w:t>
      </w:r>
      <w:r w:rsidR="001352E6">
        <w:rPr>
          <w:rFonts w:ascii="Verdana" w:hAnsi="Verdana"/>
        </w:rPr>
        <w:t>Ea</w:t>
      </w:r>
      <w:r w:rsidR="0097440D">
        <w:rPr>
          <w:rFonts w:ascii="Verdana" w:hAnsi="Verdana"/>
        </w:rPr>
        <w:t xml:space="preserve">rly </w:t>
      </w:r>
      <w:r w:rsidR="001352E6">
        <w:rPr>
          <w:rFonts w:ascii="Verdana" w:hAnsi="Verdana"/>
        </w:rPr>
        <w:t>R</w:t>
      </w:r>
      <w:r w:rsidR="0097440D">
        <w:rPr>
          <w:rFonts w:ascii="Verdana" w:hAnsi="Verdana"/>
        </w:rPr>
        <w:t xml:space="preserve">elease </w:t>
      </w:r>
      <w:r w:rsidR="001352E6">
        <w:rPr>
          <w:rFonts w:ascii="Verdana" w:hAnsi="Verdana"/>
        </w:rPr>
        <w:t>Day</w:t>
      </w:r>
      <w:r w:rsidR="008E28F4">
        <w:rPr>
          <w:rFonts w:ascii="Verdana" w:hAnsi="Verdana"/>
        </w:rPr>
        <w:t xml:space="preserve">.  A </w:t>
      </w:r>
      <w:r w:rsidR="00FB5252">
        <w:rPr>
          <w:rFonts w:ascii="Verdana" w:hAnsi="Verdana"/>
        </w:rPr>
        <w:t xml:space="preserve">sample </w:t>
      </w:r>
      <w:r w:rsidR="008E28F4">
        <w:rPr>
          <w:rFonts w:ascii="Verdana" w:hAnsi="Verdana"/>
        </w:rPr>
        <w:t>template will be provided, showing the key elements that must be included.  Teams can use this template or one of their own choosing that</w:t>
      </w:r>
      <w:r w:rsidR="002C7EE5">
        <w:rPr>
          <w:rFonts w:ascii="Verdana" w:hAnsi="Verdana"/>
        </w:rPr>
        <w:t xml:space="preserve"> includes the</w:t>
      </w:r>
      <w:r w:rsidR="00FB5252">
        <w:rPr>
          <w:rFonts w:ascii="Verdana" w:hAnsi="Verdana"/>
        </w:rPr>
        <w:t>se elements to be</w:t>
      </w:r>
      <w:r w:rsidR="002C7EE5">
        <w:rPr>
          <w:rFonts w:ascii="Verdana" w:hAnsi="Verdana"/>
        </w:rPr>
        <w:t xml:space="preserve"> communicated to </w:t>
      </w:r>
      <w:r w:rsidR="001352E6">
        <w:rPr>
          <w:rFonts w:ascii="Verdana" w:hAnsi="Verdana"/>
        </w:rPr>
        <w:t>the D</w:t>
      </w:r>
      <w:r w:rsidR="002C7EE5">
        <w:rPr>
          <w:rFonts w:ascii="Verdana" w:hAnsi="Verdana"/>
        </w:rPr>
        <w:t>istrict and state.</w:t>
      </w:r>
    </w:p>
    <w:p w14:paraId="7EDA6C5A" w14:textId="756329F7" w:rsidR="008C55A3" w:rsidRDefault="008C55A3" w:rsidP="008C55A3">
      <w:pPr>
        <w:pStyle w:val="ListParagraph"/>
        <w:numPr>
          <w:ilvl w:val="0"/>
          <w:numId w:val="16"/>
        </w:numPr>
        <w:tabs>
          <w:tab w:val="left" w:pos="90"/>
          <w:tab w:val="left" w:pos="2160"/>
          <w:tab w:val="left" w:pos="2880"/>
          <w:tab w:val="left" w:pos="3600"/>
          <w:tab w:val="left" w:pos="4320"/>
          <w:tab w:val="left" w:pos="5040"/>
          <w:tab w:val="left" w:pos="5760"/>
          <w:tab w:val="left" w:pos="6480"/>
          <w:tab w:val="left" w:pos="7200"/>
          <w:tab w:val="left" w:pos="7920"/>
        </w:tabs>
        <w:spacing w:afterLines="100" w:after="240" w:line="259" w:lineRule="auto"/>
        <w:contextualSpacing/>
        <w:rPr>
          <w:rFonts w:ascii="Verdana" w:hAnsi="Verdana"/>
          <w:sz w:val="24"/>
          <w:szCs w:val="24"/>
        </w:rPr>
      </w:pPr>
      <w:r w:rsidRPr="008C55A3">
        <w:rPr>
          <w:rFonts w:ascii="Verdana" w:hAnsi="Verdana"/>
          <w:sz w:val="24"/>
          <w:szCs w:val="24"/>
        </w:rPr>
        <w:t>Specialists, including, but no</w:t>
      </w:r>
      <w:r w:rsidR="0002645C">
        <w:rPr>
          <w:rFonts w:ascii="Verdana" w:hAnsi="Verdana"/>
          <w:sz w:val="24"/>
          <w:szCs w:val="24"/>
        </w:rPr>
        <w:t>t limited to, L</w:t>
      </w:r>
      <w:r w:rsidRPr="008C55A3">
        <w:rPr>
          <w:rFonts w:ascii="Verdana" w:hAnsi="Verdana"/>
          <w:sz w:val="24"/>
          <w:szCs w:val="24"/>
        </w:rPr>
        <w:t xml:space="preserve">ibrarians, PE teachers, Music Teachers, Functional Core Teachers, SEB teachers, </w:t>
      </w:r>
      <w:r w:rsidR="0002645C">
        <w:rPr>
          <w:rFonts w:ascii="Verdana" w:hAnsi="Verdana"/>
          <w:sz w:val="24"/>
          <w:szCs w:val="24"/>
        </w:rPr>
        <w:t xml:space="preserve">CTE teachers </w:t>
      </w:r>
      <w:r w:rsidRPr="008C55A3">
        <w:rPr>
          <w:rFonts w:ascii="Verdana" w:hAnsi="Verdana"/>
          <w:sz w:val="24"/>
          <w:szCs w:val="24"/>
        </w:rPr>
        <w:t>and other teachers who do not share standards with o</w:t>
      </w:r>
      <w:r w:rsidR="000C6B37">
        <w:rPr>
          <w:rFonts w:ascii="Verdana" w:hAnsi="Verdana"/>
          <w:sz w:val="24"/>
          <w:szCs w:val="24"/>
        </w:rPr>
        <w:t xml:space="preserve">thers at their site, </w:t>
      </w:r>
      <w:r w:rsidR="00C85555">
        <w:rPr>
          <w:rFonts w:ascii="Verdana" w:hAnsi="Verdana"/>
          <w:sz w:val="24"/>
          <w:szCs w:val="24"/>
        </w:rPr>
        <w:t xml:space="preserve">have the professional choice to </w:t>
      </w:r>
      <w:r w:rsidR="000C6B37">
        <w:rPr>
          <w:rFonts w:ascii="Verdana" w:hAnsi="Verdana"/>
          <w:sz w:val="24"/>
          <w:szCs w:val="24"/>
        </w:rPr>
        <w:t xml:space="preserve">use </w:t>
      </w:r>
      <w:r w:rsidR="00C85555">
        <w:rPr>
          <w:rFonts w:ascii="Verdana" w:hAnsi="Verdana"/>
          <w:sz w:val="24"/>
          <w:szCs w:val="24"/>
        </w:rPr>
        <w:t>any/</w:t>
      </w:r>
      <w:r w:rsidR="000C6B37">
        <w:rPr>
          <w:rFonts w:ascii="Verdana" w:hAnsi="Verdana"/>
          <w:sz w:val="24"/>
          <w:szCs w:val="24"/>
        </w:rPr>
        <w:t>all</w:t>
      </w:r>
      <w:r w:rsidRPr="008C55A3">
        <w:rPr>
          <w:rFonts w:ascii="Verdana" w:hAnsi="Verdana"/>
          <w:sz w:val="24"/>
          <w:szCs w:val="24"/>
        </w:rPr>
        <w:t xml:space="preserve"> </w:t>
      </w:r>
      <w:r w:rsidR="000C6B37">
        <w:rPr>
          <w:rFonts w:ascii="Verdana" w:hAnsi="Verdana"/>
          <w:sz w:val="24"/>
          <w:szCs w:val="24"/>
        </w:rPr>
        <w:t xml:space="preserve">Early Release </w:t>
      </w:r>
      <w:r w:rsidR="001352E6">
        <w:rPr>
          <w:rFonts w:ascii="Verdana" w:hAnsi="Verdana"/>
          <w:sz w:val="24"/>
          <w:szCs w:val="24"/>
        </w:rPr>
        <w:t>T</w:t>
      </w:r>
      <w:r w:rsidRPr="008C55A3">
        <w:rPr>
          <w:rFonts w:ascii="Verdana" w:hAnsi="Verdana"/>
          <w:sz w:val="24"/>
          <w:szCs w:val="24"/>
        </w:rPr>
        <w:t xml:space="preserve">ime </w:t>
      </w:r>
      <w:r w:rsidR="000C6B37" w:rsidRPr="008C55A3">
        <w:rPr>
          <w:rFonts w:ascii="Verdana" w:hAnsi="Verdana"/>
          <w:sz w:val="24"/>
          <w:szCs w:val="24"/>
        </w:rPr>
        <w:t>to meet with job-alike colleagues from other schools</w:t>
      </w:r>
      <w:r w:rsidR="0002645C">
        <w:rPr>
          <w:rFonts w:ascii="Verdana" w:hAnsi="Verdana"/>
          <w:sz w:val="24"/>
          <w:szCs w:val="24"/>
        </w:rPr>
        <w:t xml:space="preserve"> on all the </w:t>
      </w:r>
      <w:r w:rsidR="001352E6">
        <w:rPr>
          <w:rFonts w:ascii="Verdana" w:hAnsi="Verdana"/>
          <w:sz w:val="24"/>
          <w:szCs w:val="24"/>
        </w:rPr>
        <w:t>E</w:t>
      </w:r>
      <w:r w:rsidR="0002645C">
        <w:rPr>
          <w:rFonts w:ascii="Verdana" w:hAnsi="Verdana"/>
          <w:sz w:val="24"/>
          <w:szCs w:val="24"/>
        </w:rPr>
        <w:t xml:space="preserve">arly </w:t>
      </w:r>
      <w:r w:rsidR="001352E6">
        <w:rPr>
          <w:rFonts w:ascii="Verdana" w:hAnsi="Verdana"/>
          <w:sz w:val="24"/>
          <w:szCs w:val="24"/>
        </w:rPr>
        <w:t>R</w:t>
      </w:r>
      <w:r w:rsidR="0002645C">
        <w:rPr>
          <w:rFonts w:ascii="Verdana" w:hAnsi="Verdana"/>
          <w:sz w:val="24"/>
          <w:szCs w:val="24"/>
        </w:rPr>
        <w:t xml:space="preserve">elease </w:t>
      </w:r>
      <w:r w:rsidR="001352E6">
        <w:rPr>
          <w:rFonts w:ascii="Verdana" w:hAnsi="Verdana"/>
          <w:sz w:val="24"/>
          <w:szCs w:val="24"/>
        </w:rPr>
        <w:t>D</w:t>
      </w:r>
      <w:r w:rsidR="0002645C">
        <w:rPr>
          <w:rFonts w:ascii="Verdana" w:hAnsi="Verdana"/>
          <w:sz w:val="24"/>
          <w:szCs w:val="24"/>
        </w:rPr>
        <w:t>ays</w:t>
      </w:r>
      <w:r w:rsidR="007F7FA7">
        <w:rPr>
          <w:rFonts w:ascii="Verdana" w:hAnsi="Verdana"/>
          <w:sz w:val="24"/>
          <w:szCs w:val="24"/>
        </w:rPr>
        <w:t xml:space="preserve">, with the exception of the </w:t>
      </w:r>
      <w:r w:rsidR="0097440D">
        <w:rPr>
          <w:rFonts w:ascii="Verdana" w:hAnsi="Verdana"/>
          <w:sz w:val="24"/>
          <w:szCs w:val="24"/>
        </w:rPr>
        <w:t>E</w:t>
      </w:r>
      <w:r w:rsidR="001519EC">
        <w:rPr>
          <w:rFonts w:ascii="Verdana" w:hAnsi="Verdana"/>
          <w:sz w:val="24"/>
          <w:szCs w:val="24"/>
        </w:rPr>
        <w:t xml:space="preserve">arly </w:t>
      </w:r>
      <w:r w:rsidR="0097440D">
        <w:rPr>
          <w:rFonts w:ascii="Verdana" w:hAnsi="Verdana"/>
          <w:sz w:val="24"/>
          <w:szCs w:val="24"/>
        </w:rPr>
        <w:t>R</w:t>
      </w:r>
      <w:r w:rsidR="001519EC">
        <w:rPr>
          <w:rFonts w:ascii="Verdana" w:hAnsi="Verdana"/>
          <w:sz w:val="24"/>
          <w:szCs w:val="24"/>
        </w:rPr>
        <w:t xml:space="preserve">elease </w:t>
      </w:r>
      <w:r w:rsidR="0097440D">
        <w:rPr>
          <w:rFonts w:ascii="Verdana" w:hAnsi="Verdana"/>
          <w:sz w:val="24"/>
          <w:szCs w:val="24"/>
        </w:rPr>
        <w:t>D</w:t>
      </w:r>
      <w:r w:rsidR="001519EC">
        <w:rPr>
          <w:rFonts w:ascii="Verdana" w:hAnsi="Verdana"/>
          <w:sz w:val="24"/>
          <w:szCs w:val="24"/>
        </w:rPr>
        <w:t xml:space="preserve">ays </w:t>
      </w:r>
      <w:r w:rsidR="007F7FA7">
        <w:rPr>
          <w:rFonts w:ascii="Verdana" w:hAnsi="Verdana"/>
          <w:sz w:val="24"/>
          <w:szCs w:val="24"/>
        </w:rPr>
        <w:t xml:space="preserve">their site </w:t>
      </w:r>
      <w:r w:rsidR="00093E63">
        <w:rPr>
          <w:rFonts w:ascii="Verdana" w:hAnsi="Verdana"/>
          <w:sz w:val="24"/>
          <w:szCs w:val="24"/>
        </w:rPr>
        <w:t xml:space="preserve">has chosen to </w:t>
      </w:r>
      <w:r w:rsidR="007F7FA7">
        <w:rPr>
          <w:rFonts w:ascii="Verdana" w:hAnsi="Verdana"/>
          <w:sz w:val="24"/>
          <w:szCs w:val="24"/>
        </w:rPr>
        <w:t xml:space="preserve">look at system wide data or reviewing the </w:t>
      </w:r>
      <w:r w:rsidR="001352E6">
        <w:rPr>
          <w:rFonts w:ascii="Verdana" w:hAnsi="Verdana"/>
          <w:sz w:val="24"/>
          <w:szCs w:val="24"/>
        </w:rPr>
        <w:t>S</w:t>
      </w:r>
      <w:r w:rsidR="007F7FA7">
        <w:rPr>
          <w:rFonts w:ascii="Verdana" w:hAnsi="Verdana"/>
          <w:sz w:val="24"/>
          <w:szCs w:val="24"/>
        </w:rPr>
        <w:t xml:space="preserve">chool </w:t>
      </w:r>
      <w:r w:rsidR="001352E6">
        <w:rPr>
          <w:rFonts w:ascii="Verdana" w:hAnsi="Verdana"/>
          <w:sz w:val="24"/>
          <w:szCs w:val="24"/>
        </w:rPr>
        <w:t>I</w:t>
      </w:r>
      <w:r w:rsidR="007F7FA7">
        <w:rPr>
          <w:rFonts w:ascii="Verdana" w:hAnsi="Verdana"/>
          <w:sz w:val="24"/>
          <w:szCs w:val="24"/>
        </w:rPr>
        <w:t xml:space="preserve">mprovement </w:t>
      </w:r>
      <w:r w:rsidR="001352E6">
        <w:rPr>
          <w:rFonts w:ascii="Verdana" w:hAnsi="Verdana"/>
          <w:sz w:val="24"/>
          <w:szCs w:val="24"/>
        </w:rPr>
        <w:t>P</w:t>
      </w:r>
      <w:r w:rsidR="007F7FA7">
        <w:rPr>
          <w:rFonts w:ascii="Verdana" w:hAnsi="Verdana"/>
          <w:sz w:val="24"/>
          <w:szCs w:val="24"/>
        </w:rPr>
        <w:t>lan</w:t>
      </w:r>
      <w:r w:rsidR="00093E63">
        <w:rPr>
          <w:rFonts w:ascii="Verdana" w:hAnsi="Verdana"/>
          <w:sz w:val="24"/>
          <w:szCs w:val="24"/>
        </w:rPr>
        <w:t xml:space="preserve">, </w:t>
      </w:r>
      <w:r w:rsidR="000C6B37">
        <w:rPr>
          <w:rFonts w:ascii="Verdana" w:hAnsi="Verdana"/>
          <w:sz w:val="24"/>
          <w:szCs w:val="24"/>
        </w:rPr>
        <w:t>as they are an integral part of the schoo</w:t>
      </w:r>
      <w:r w:rsidR="00CE4177">
        <w:rPr>
          <w:rFonts w:ascii="Verdana" w:hAnsi="Verdana"/>
          <w:sz w:val="24"/>
          <w:szCs w:val="24"/>
        </w:rPr>
        <w:t>l.</w:t>
      </w:r>
    </w:p>
    <w:p w14:paraId="42FFBCEC" w14:textId="77777777" w:rsidR="0002645C" w:rsidRPr="008C55A3" w:rsidRDefault="0002645C" w:rsidP="0002645C">
      <w:pPr>
        <w:pStyle w:val="ListParagraph"/>
        <w:tabs>
          <w:tab w:val="left" w:pos="90"/>
          <w:tab w:val="left" w:pos="2160"/>
          <w:tab w:val="left" w:pos="2880"/>
          <w:tab w:val="left" w:pos="3600"/>
          <w:tab w:val="left" w:pos="4320"/>
          <w:tab w:val="left" w:pos="5040"/>
          <w:tab w:val="left" w:pos="5760"/>
          <w:tab w:val="left" w:pos="6480"/>
          <w:tab w:val="left" w:pos="7200"/>
          <w:tab w:val="left" w:pos="7920"/>
        </w:tabs>
        <w:spacing w:afterLines="100" w:after="240" w:line="259" w:lineRule="auto"/>
        <w:contextualSpacing/>
        <w:rPr>
          <w:rFonts w:ascii="Verdana" w:hAnsi="Verdana"/>
          <w:sz w:val="24"/>
          <w:szCs w:val="24"/>
        </w:rPr>
      </w:pPr>
    </w:p>
    <w:p w14:paraId="3E52B4BD" w14:textId="6B75765D" w:rsidR="0002645C" w:rsidRPr="00093E63" w:rsidRDefault="008C55A3" w:rsidP="00093E63">
      <w:pPr>
        <w:pStyle w:val="ListParagraph"/>
        <w:numPr>
          <w:ilvl w:val="0"/>
          <w:numId w:val="16"/>
        </w:numPr>
        <w:tabs>
          <w:tab w:val="left" w:pos="90"/>
          <w:tab w:val="left" w:pos="2160"/>
          <w:tab w:val="left" w:pos="2880"/>
          <w:tab w:val="left" w:pos="3600"/>
          <w:tab w:val="left" w:pos="4320"/>
          <w:tab w:val="left" w:pos="5040"/>
          <w:tab w:val="left" w:pos="5760"/>
          <w:tab w:val="left" w:pos="6480"/>
          <w:tab w:val="left" w:pos="7200"/>
          <w:tab w:val="left" w:pos="7920"/>
        </w:tabs>
        <w:spacing w:afterLines="100" w:after="240" w:line="259" w:lineRule="auto"/>
        <w:contextualSpacing/>
        <w:rPr>
          <w:rFonts w:ascii="Verdana" w:hAnsi="Verdana"/>
          <w:sz w:val="24"/>
          <w:szCs w:val="24"/>
        </w:rPr>
      </w:pPr>
      <w:r w:rsidRPr="008C55A3">
        <w:rPr>
          <w:rFonts w:ascii="Verdana" w:hAnsi="Verdana"/>
          <w:sz w:val="24"/>
          <w:szCs w:val="24"/>
        </w:rPr>
        <w:lastRenderedPageBreak/>
        <w:t xml:space="preserve">In order to build capacity for expert facilitation, the </w:t>
      </w:r>
      <w:r w:rsidR="001352E6">
        <w:rPr>
          <w:rFonts w:ascii="Verdana" w:hAnsi="Verdana"/>
          <w:sz w:val="24"/>
          <w:szCs w:val="24"/>
        </w:rPr>
        <w:t>D</w:t>
      </w:r>
      <w:r w:rsidRPr="008C55A3">
        <w:rPr>
          <w:rFonts w:ascii="Verdana" w:hAnsi="Verdana"/>
          <w:sz w:val="24"/>
          <w:szCs w:val="24"/>
        </w:rPr>
        <w:t xml:space="preserve">istrict will train the PLC leads (as </w:t>
      </w:r>
      <w:r w:rsidR="000C6B37">
        <w:rPr>
          <w:rFonts w:ascii="Verdana" w:hAnsi="Verdana"/>
          <w:sz w:val="24"/>
          <w:szCs w:val="24"/>
        </w:rPr>
        <w:t>self-</w:t>
      </w:r>
      <w:r w:rsidRPr="008C55A3">
        <w:rPr>
          <w:rFonts w:ascii="Verdana" w:hAnsi="Verdana"/>
          <w:sz w:val="24"/>
          <w:szCs w:val="24"/>
        </w:rPr>
        <w:t>determined by each PLC</w:t>
      </w:r>
      <w:r w:rsidR="000C6B37">
        <w:rPr>
          <w:rFonts w:ascii="Verdana" w:hAnsi="Verdana"/>
          <w:sz w:val="24"/>
          <w:szCs w:val="24"/>
        </w:rPr>
        <w:t xml:space="preserve"> group</w:t>
      </w:r>
      <w:r w:rsidRPr="008C55A3">
        <w:rPr>
          <w:rFonts w:ascii="Verdana" w:hAnsi="Verdana"/>
          <w:sz w:val="24"/>
          <w:szCs w:val="24"/>
        </w:rPr>
        <w:t xml:space="preserve">), Principals, and Instructional Coaches at each site in </w:t>
      </w:r>
      <w:r w:rsidR="000C6B37">
        <w:rPr>
          <w:rFonts w:ascii="Verdana" w:hAnsi="Verdana"/>
          <w:sz w:val="24"/>
          <w:szCs w:val="24"/>
        </w:rPr>
        <w:t xml:space="preserve">an </w:t>
      </w:r>
      <w:r w:rsidRPr="008C55A3">
        <w:rPr>
          <w:rFonts w:ascii="Verdana" w:hAnsi="Verdana"/>
          <w:sz w:val="24"/>
          <w:szCs w:val="24"/>
        </w:rPr>
        <w:t>after</w:t>
      </w:r>
      <w:r w:rsidR="001352E6">
        <w:rPr>
          <w:rFonts w:ascii="Verdana" w:hAnsi="Verdana"/>
          <w:sz w:val="24"/>
          <w:szCs w:val="24"/>
        </w:rPr>
        <w:t>-</w:t>
      </w:r>
      <w:r w:rsidRPr="008C55A3">
        <w:rPr>
          <w:rFonts w:ascii="Verdana" w:hAnsi="Verdana"/>
          <w:sz w:val="24"/>
          <w:szCs w:val="24"/>
        </w:rPr>
        <w:t xml:space="preserve">school training.  FWEA participants will be compensated for this training at </w:t>
      </w:r>
      <w:r w:rsidRPr="008C55A3">
        <w:rPr>
          <w:rFonts w:ascii="Verdana" w:hAnsi="Verdana"/>
          <w:color w:val="000000" w:themeColor="text1"/>
          <w:sz w:val="24"/>
          <w:szCs w:val="24"/>
        </w:rPr>
        <w:t>Curriculum</w:t>
      </w:r>
      <w:r w:rsidRPr="008C55A3">
        <w:rPr>
          <w:rFonts w:ascii="Verdana" w:hAnsi="Verdana"/>
          <w:color w:val="FF0000"/>
          <w:sz w:val="24"/>
          <w:szCs w:val="24"/>
        </w:rPr>
        <w:t xml:space="preserve"> </w:t>
      </w:r>
      <w:r w:rsidRPr="008C55A3">
        <w:rPr>
          <w:rFonts w:ascii="Verdana" w:hAnsi="Verdana"/>
          <w:sz w:val="24"/>
          <w:szCs w:val="24"/>
        </w:rPr>
        <w:t>rate.</w:t>
      </w:r>
    </w:p>
    <w:p w14:paraId="11171A25" w14:textId="77777777" w:rsidR="0002645C" w:rsidRPr="008C55A3" w:rsidRDefault="0002645C" w:rsidP="0002645C">
      <w:pPr>
        <w:pStyle w:val="ListParagraph"/>
        <w:tabs>
          <w:tab w:val="left" w:pos="90"/>
          <w:tab w:val="left" w:pos="2160"/>
          <w:tab w:val="left" w:pos="2880"/>
          <w:tab w:val="left" w:pos="3600"/>
          <w:tab w:val="left" w:pos="4320"/>
          <w:tab w:val="left" w:pos="5040"/>
          <w:tab w:val="left" w:pos="5760"/>
          <w:tab w:val="left" w:pos="6480"/>
          <w:tab w:val="left" w:pos="7200"/>
          <w:tab w:val="left" w:pos="7920"/>
        </w:tabs>
        <w:spacing w:afterLines="100" w:after="240" w:line="259" w:lineRule="auto"/>
        <w:contextualSpacing/>
        <w:rPr>
          <w:rFonts w:ascii="Verdana" w:hAnsi="Verdana"/>
          <w:sz w:val="24"/>
          <w:szCs w:val="24"/>
        </w:rPr>
      </w:pPr>
    </w:p>
    <w:p w14:paraId="50F2A6FE" w14:textId="77E87AAD" w:rsidR="008C55A3" w:rsidRDefault="008C55A3" w:rsidP="008C55A3">
      <w:pPr>
        <w:pStyle w:val="ListParagraph"/>
        <w:numPr>
          <w:ilvl w:val="0"/>
          <w:numId w:val="16"/>
        </w:numPr>
        <w:tabs>
          <w:tab w:val="left" w:pos="90"/>
          <w:tab w:val="left" w:pos="2160"/>
          <w:tab w:val="left" w:pos="2880"/>
          <w:tab w:val="left" w:pos="3600"/>
          <w:tab w:val="left" w:pos="4320"/>
          <w:tab w:val="left" w:pos="5040"/>
          <w:tab w:val="left" w:pos="5760"/>
          <w:tab w:val="left" w:pos="6480"/>
          <w:tab w:val="left" w:pos="7200"/>
          <w:tab w:val="left" w:pos="7920"/>
        </w:tabs>
        <w:spacing w:afterLines="100" w:after="240" w:line="259" w:lineRule="auto"/>
        <w:contextualSpacing/>
        <w:rPr>
          <w:rFonts w:ascii="Verdana" w:hAnsi="Verdana"/>
          <w:sz w:val="24"/>
          <w:szCs w:val="24"/>
        </w:rPr>
      </w:pPr>
      <w:r w:rsidRPr="008C55A3">
        <w:rPr>
          <w:rFonts w:ascii="Verdana" w:hAnsi="Verdana"/>
          <w:sz w:val="24"/>
          <w:szCs w:val="24"/>
        </w:rPr>
        <w:t xml:space="preserve">In recognition of the time needed </w:t>
      </w:r>
      <w:r w:rsidR="00290F9D">
        <w:rPr>
          <w:rFonts w:ascii="Verdana" w:hAnsi="Verdana"/>
          <w:sz w:val="24"/>
          <w:szCs w:val="24"/>
        </w:rPr>
        <w:t xml:space="preserve">to gather as a </w:t>
      </w:r>
      <w:r w:rsidR="001352E6">
        <w:rPr>
          <w:rFonts w:ascii="Verdana" w:hAnsi="Verdana"/>
          <w:sz w:val="24"/>
          <w:szCs w:val="24"/>
        </w:rPr>
        <w:t>D</w:t>
      </w:r>
      <w:r w:rsidR="00290F9D">
        <w:rPr>
          <w:rFonts w:ascii="Verdana" w:hAnsi="Verdana"/>
          <w:sz w:val="24"/>
          <w:szCs w:val="24"/>
        </w:rPr>
        <w:t>istrict to kick-</w:t>
      </w:r>
      <w:r w:rsidRPr="008C55A3">
        <w:rPr>
          <w:rFonts w:ascii="Verdana" w:hAnsi="Verdana"/>
          <w:sz w:val="24"/>
          <w:szCs w:val="24"/>
        </w:rPr>
        <w:t xml:space="preserve">off the Strategic Plan, the </w:t>
      </w:r>
      <w:r w:rsidR="001352E6">
        <w:rPr>
          <w:rFonts w:ascii="Verdana" w:hAnsi="Verdana"/>
          <w:sz w:val="24"/>
          <w:szCs w:val="24"/>
        </w:rPr>
        <w:t>D</w:t>
      </w:r>
      <w:r w:rsidRPr="008C55A3">
        <w:rPr>
          <w:rFonts w:ascii="Verdana" w:hAnsi="Verdana"/>
          <w:sz w:val="24"/>
          <w:szCs w:val="24"/>
        </w:rPr>
        <w:t>istrict will pay each FWEA staff member 2 hours at per diem rate to compensate for the time displaced by participation in the Staff Rally.  This pay is in recognition for the displaced time and the time is not expected to be made up elsewhere.</w:t>
      </w:r>
      <w:r w:rsidR="00E3319A">
        <w:rPr>
          <w:rFonts w:ascii="Verdana" w:hAnsi="Verdana"/>
          <w:sz w:val="24"/>
          <w:szCs w:val="24"/>
        </w:rPr>
        <w:t xml:space="preserve"> This 2 hours of pay will appear on the October paycheck</w:t>
      </w:r>
      <w:r w:rsidR="009910E2">
        <w:rPr>
          <w:rFonts w:ascii="Verdana" w:hAnsi="Verdana"/>
          <w:sz w:val="24"/>
          <w:szCs w:val="24"/>
        </w:rPr>
        <w:t>.</w:t>
      </w:r>
    </w:p>
    <w:p w14:paraId="24DE8713" w14:textId="77777777" w:rsidR="0002645C" w:rsidRPr="008C55A3" w:rsidRDefault="0002645C" w:rsidP="0002645C">
      <w:pPr>
        <w:pStyle w:val="ListParagraph"/>
        <w:tabs>
          <w:tab w:val="left" w:pos="90"/>
          <w:tab w:val="left" w:pos="2160"/>
          <w:tab w:val="left" w:pos="2880"/>
          <w:tab w:val="left" w:pos="3600"/>
          <w:tab w:val="left" w:pos="4320"/>
          <w:tab w:val="left" w:pos="5040"/>
          <w:tab w:val="left" w:pos="5760"/>
          <w:tab w:val="left" w:pos="6480"/>
          <w:tab w:val="left" w:pos="7200"/>
          <w:tab w:val="left" w:pos="7920"/>
        </w:tabs>
        <w:spacing w:afterLines="100" w:after="240" w:line="259" w:lineRule="auto"/>
        <w:contextualSpacing/>
        <w:rPr>
          <w:rFonts w:ascii="Verdana" w:hAnsi="Verdana"/>
          <w:sz w:val="24"/>
          <w:szCs w:val="24"/>
        </w:rPr>
      </w:pPr>
    </w:p>
    <w:p w14:paraId="3C86C77B" w14:textId="2EFA7448" w:rsidR="00093E63" w:rsidRPr="00093E63" w:rsidRDefault="008C55A3" w:rsidP="00093E63">
      <w:pPr>
        <w:pStyle w:val="ListParagraph"/>
        <w:numPr>
          <w:ilvl w:val="0"/>
          <w:numId w:val="16"/>
        </w:numPr>
        <w:tabs>
          <w:tab w:val="left" w:pos="90"/>
          <w:tab w:val="left" w:pos="2160"/>
          <w:tab w:val="left" w:pos="2880"/>
          <w:tab w:val="left" w:pos="3600"/>
          <w:tab w:val="left" w:pos="4320"/>
          <w:tab w:val="left" w:pos="5040"/>
          <w:tab w:val="left" w:pos="5760"/>
          <w:tab w:val="left" w:pos="6480"/>
          <w:tab w:val="left" w:pos="7200"/>
          <w:tab w:val="left" w:pos="7920"/>
        </w:tabs>
        <w:spacing w:afterLines="100" w:after="240" w:line="259" w:lineRule="auto"/>
        <w:rPr>
          <w:rFonts w:ascii="Verdana" w:hAnsi="Verdana"/>
          <w:sz w:val="24"/>
          <w:szCs w:val="24"/>
        </w:rPr>
      </w:pPr>
      <w:r w:rsidRPr="008C55A3">
        <w:rPr>
          <w:rFonts w:ascii="Verdana" w:hAnsi="Verdana"/>
          <w:sz w:val="24"/>
          <w:szCs w:val="24"/>
        </w:rPr>
        <w:t xml:space="preserve">During all </w:t>
      </w:r>
      <w:r w:rsidR="001352E6">
        <w:rPr>
          <w:rFonts w:ascii="Verdana" w:hAnsi="Verdana"/>
          <w:sz w:val="24"/>
          <w:szCs w:val="24"/>
        </w:rPr>
        <w:t>E</w:t>
      </w:r>
      <w:r w:rsidRPr="008C55A3">
        <w:rPr>
          <w:rFonts w:ascii="Verdana" w:hAnsi="Verdana"/>
          <w:sz w:val="24"/>
          <w:szCs w:val="24"/>
        </w:rPr>
        <w:t xml:space="preserve">arly </w:t>
      </w:r>
      <w:r w:rsidR="001352E6">
        <w:rPr>
          <w:rFonts w:ascii="Verdana" w:hAnsi="Verdana"/>
          <w:sz w:val="24"/>
          <w:szCs w:val="24"/>
        </w:rPr>
        <w:t>R</w:t>
      </w:r>
      <w:r w:rsidRPr="008C55A3">
        <w:rPr>
          <w:rFonts w:ascii="Verdana" w:hAnsi="Verdana"/>
          <w:sz w:val="24"/>
          <w:szCs w:val="24"/>
        </w:rPr>
        <w:t xml:space="preserve">elease </w:t>
      </w:r>
      <w:r w:rsidR="001352E6">
        <w:rPr>
          <w:rFonts w:ascii="Verdana" w:hAnsi="Verdana"/>
          <w:sz w:val="24"/>
          <w:szCs w:val="24"/>
        </w:rPr>
        <w:t>D</w:t>
      </w:r>
      <w:r w:rsidRPr="008C55A3">
        <w:rPr>
          <w:rFonts w:ascii="Verdana" w:hAnsi="Verdana"/>
          <w:sz w:val="24"/>
          <w:szCs w:val="24"/>
        </w:rPr>
        <w:t>ays, no certificated FWEA staff member is to have</w:t>
      </w:r>
      <w:r w:rsidR="00E3319A">
        <w:rPr>
          <w:rFonts w:ascii="Verdana" w:hAnsi="Verdana"/>
          <w:sz w:val="24"/>
          <w:szCs w:val="24"/>
        </w:rPr>
        <w:t xml:space="preserve"> any</w:t>
      </w:r>
      <w:r w:rsidRPr="008C55A3">
        <w:rPr>
          <w:rFonts w:ascii="Verdana" w:hAnsi="Verdana"/>
          <w:sz w:val="24"/>
          <w:szCs w:val="24"/>
        </w:rPr>
        <w:t xml:space="preserve"> student supervisory duties.</w:t>
      </w:r>
      <w:r w:rsidR="00E3319A">
        <w:rPr>
          <w:rFonts w:ascii="Verdana" w:hAnsi="Verdana"/>
          <w:sz w:val="24"/>
          <w:szCs w:val="24"/>
        </w:rPr>
        <w:t xml:space="preserve"> In the event of late pick-ups</w:t>
      </w:r>
      <w:r w:rsidR="00867A08">
        <w:rPr>
          <w:rFonts w:ascii="Verdana" w:hAnsi="Verdana"/>
          <w:sz w:val="24"/>
          <w:szCs w:val="24"/>
        </w:rPr>
        <w:t xml:space="preserve">, bus delays, </w:t>
      </w:r>
      <w:r w:rsidR="00E3319A">
        <w:rPr>
          <w:rFonts w:ascii="Verdana" w:hAnsi="Verdana"/>
          <w:sz w:val="24"/>
          <w:szCs w:val="24"/>
        </w:rPr>
        <w:t>students returned to school</w:t>
      </w:r>
      <w:r w:rsidR="00867A08">
        <w:rPr>
          <w:rFonts w:ascii="Verdana" w:hAnsi="Verdana"/>
          <w:sz w:val="24"/>
          <w:szCs w:val="24"/>
        </w:rPr>
        <w:t xml:space="preserve"> etc.</w:t>
      </w:r>
      <w:r w:rsidR="00E3319A">
        <w:rPr>
          <w:rFonts w:ascii="Verdana" w:hAnsi="Verdana"/>
          <w:sz w:val="24"/>
          <w:szCs w:val="24"/>
        </w:rPr>
        <w:t>, principa</w:t>
      </w:r>
      <w:r w:rsidR="000871F0">
        <w:rPr>
          <w:rFonts w:ascii="Verdana" w:hAnsi="Verdana"/>
          <w:sz w:val="24"/>
          <w:szCs w:val="24"/>
        </w:rPr>
        <w:t>ls are asked to arrange for</w:t>
      </w:r>
      <w:r w:rsidR="00E3319A">
        <w:rPr>
          <w:rFonts w:ascii="Verdana" w:hAnsi="Verdana"/>
          <w:sz w:val="24"/>
          <w:szCs w:val="24"/>
        </w:rPr>
        <w:t xml:space="preserve"> coverage to ensure all students are safe at all times.</w:t>
      </w:r>
      <w:r w:rsidRPr="008C55A3">
        <w:rPr>
          <w:rFonts w:ascii="Verdana" w:hAnsi="Verdana"/>
          <w:sz w:val="24"/>
          <w:szCs w:val="24"/>
        </w:rPr>
        <w:t xml:space="preserve">  It is understood that</w:t>
      </w:r>
      <w:r w:rsidR="00E3319A">
        <w:rPr>
          <w:rFonts w:ascii="Verdana" w:hAnsi="Verdana"/>
          <w:sz w:val="24"/>
          <w:szCs w:val="24"/>
        </w:rPr>
        <w:t xml:space="preserve"> athletic</w:t>
      </w:r>
      <w:r w:rsidRPr="008C55A3">
        <w:rPr>
          <w:rFonts w:ascii="Verdana" w:hAnsi="Verdana"/>
          <w:sz w:val="24"/>
          <w:szCs w:val="24"/>
        </w:rPr>
        <w:t xml:space="preserve"> coaches who have away games may</w:t>
      </w:r>
      <w:r w:rsidR="00290F9D">
        <w:rPr>
          <w:rFonts w:ascii="Verdana" w:hAnsi="Verdana"/>
          <w:sz w:val="24"/>
          <w:szCs w:val="24"/>
        </w:rPr>
        <w:t xml:space="preserve"> have to leave early for tra</w:t>
      </w:r>
      <w:r w:rsidR="002E5C6E">
        <w:rPr>
          <w:rFonts w:ascii="Verdana" w:hAnsi="Verdana"/>
          <w:sz w:val="24"/>
          <w:szCs w:val="24"/>
        </w:rPr>
        <w:t>vel, but are expected to attend PLCs</w:t>
      </w:r>
      <w:r w:rsidR="009910E2">
        <w:rPr>
          <w:rFonts w:ascii="Verdana" w:hAnsi="Verdana"/>
          <w:sz w:val="24"/>
          <w:szCs w:val="24"/>
        </w:rPr>
        <w:t xml:space="preserve"> and other </w:t>
      </w:r>
      <w:r w:rsidR="00B06C53">
        <w:rPr>
          <w:rFonts w:ascii="Verdana" w:hAnsi="Verdana"/>
          <w:sz w:val="24"/>
          <w:szCs w:val="24"/>
        </w:rPr>
        <w:t xml:space="preserve">Early Release </w:t>
      </w:r>
      <w:r w:rsidR="00093E63">
        <w:rPr>
          <w:rFonts w:ascii="Verdana" w:hAnsi="Verdana"/>
          <w:sz w:val="24"/>
          <w:szCs w:val="24"/>
        </w:rPr>
        <w:t xml:space="preserve">Day </w:t>
      </w:r>
      <w:r w:rsidR="00B06C53">
        <w:rPr>
          <w:rFonts w:ascii="Verdana" w:hAnsi="Verdana"/>
          <w:sz w:val="24"/>
          <w:szCs w:val="24"/>
        </w:rPr>
        <w:t>activities.</w:t>
      </w:r>
    </w:p>
    <w:p w14:paraId="28221871" w14:textId="5E15B9A3" w:rsidR="008C55A3" w:rsidRPr="00093E63" w:rsidRDefault="008C55A3" w:rsidP="00093E63">
      <w:pPr>
        <w:pStyle w:val="ListParagraph"/>
        <w:numPr>
          <w:ilvl w:val="0"/>
          <w:numId w:val="16"/>
        </w:numPr>
        <w:tabs>
          <w:tab w:val="left" w:pos="90"/>
          <w:tab w:val="left" w:pos="2160"/>
          <w:tab w:val="left" w:pos="2880"/>
          <w:tab w:val="left" w:pos="3600"/>
          <w:tab w:val="left" w:pos="4320"/>
          <w:tab w:val="left" w:pos="5040"/>
          <w:tab w:val="left" w:pos="5760"/>
          <w:tab w:val="left" w:pos="6480"/>
          <w:tab w:val="left" w:pos="7200"/>
          <w:tab w:val="left" w:pos="7920"/>
        </w:tabs>
        <w:spacing w:afterLines="100" w:after="240" w:line="259" w:lineRule="auto"/>
        <w:contextualSpacing/>
        <w:rPr>
          <w:rFonts w:ascii="Verdana" w:hAnsi="Verdana"/>
          <w:sz w:val="24"/>
          <w:szCs w:val="24"/>
        </w:rPr>
      </w:pPr>
      <w:r w:rsidRPr="008C55A3">
        <w:rPr>
          <w:rFonts w:ascii="Verdana" w:hAnsi="Verdana"/>
          <w:sz w:val="24"/>
          <w:szCs w:val="24"/>
        </w:rPr>
        <w:t>E</w:t>
      </w:r>
      <w:r w:rsidR="000871F0">
        <w:rPr>
          <w:rFonts w:ascii="Verdana" w:hAnsi="Verdana"/>
          <w:sz w:val="24"/>
          <w:szCs w:val="24"/>
        </w:rPr>
        <w:t>SP Members</w:t>
      </w:r>
      <w:r w:rsidRPr="008C55A3">
        <w:rPr>
          <w:rFonts w:ascii="Verdana" w:hAnsi="Verdana"/>
          <w:sz w:val="24"/>
          <w:szCs w:val="24"/>
        </w:rPr>
        <w:t xml:space="preserve"> will be able to meet for professional learning community collaboration during </w:t>
      </w:r>
      <w:r w:rsidR="000871F0">
        <w:rPr>
          <w:rFonts w:ascii="Verdana" w:hAnsi="Verdana"/>
          <w:sz w:val="24"/>
          <w:szCs w:val="24"/>
        </w:rPr>
        <w:t>E</w:t>
      </w:r>
      <w:r w:rsidRPr="008C55A3">
        <w:rPr>
          <w:rFonts w:ascii="Verdana" w:hAnsi="Verdana"/>
          <w:sz w:val="24"/>
          <w:szCs w:val="24"/>
        </w:rPr>
        <w:t xml:space="preserve">arly </w:t>
      </w:r>
      <w:r w:rsidR="000871F0">
        <w:rPr>
          <w:rFonts w:ascii="Verdana" w:hAnsi="Verdana"/>
          <w:sz w:val="24"/>
          <w:szCs w:val="24"/>
        </w:rPr>
        <w:t>R</w:t>
      </w:r>
      <w:r w:rsidRPr="008C55A3">
        <w:rPr>
          <w:rFonts w:ascii="Verdana" w:hAnsi="Verdana"/>
          <w:sz w:val="24"/>
          <w:szCs w:val="24"/>
        </w:rPr>
        <w:t xml:space="preserve">elease </w:t>
      </w:r>
      <w:r w:rsidR="000871F0">
        <w:rPr>
          <w:rFonts w:ascii="Verdana" w:hAnsi="Verdana"/>
          <w:sz w:val="24"/>
          <w:szCs w:val="24"/>
        </w:rPr>
        <w:t>D</w:t>
      </w:r>
      <w:r w:rsidRPr="008C55A3">
        <w:rPr>
          <w:rFonts w:ascii="Verdana" w:hAnsi="Verdana"/>
          <w:sz w:val="24"/>
          <w:szCs w:val="24"/>
        </w:rPr>
        <w:t xml:space="preserve">ays, as scheduled collaboratively by </w:t>
      </w:r>
      <w:r w:rsidR="000871F0">
        <w:rPr>
          <w:rFonts w:ascii="Verdana" w:hAnsi="Verdana"/>
          <w:sz w:val="24"/>
          <w:szCs w:val="24"/>
        </w:rPr>
        <w:t xml:space="preserve">the </w:t>
      </w:r>
      <w:r w:rsidRPr="008C55A3">
        <w:rPr>
          <w:rFonts w:ascii="Verdana" w:hAnsi="Verdana"/>
          <w:sz w:val="24"/>
          <w:szCs w:val="24"/>
        </w:rPr>
        <w:t>Association and District</w:t>
      </w:r>
      <w:r w:rsidR="00290F9D">
        <w:rPr>
          <w:rFonts w:ascii="Verdana" w:hAnsi="Verdana"/>
          <w:sz w:val="24"/>
          <w:szCs w:val="24"/>
        </w:rPr>
        <w:t xml:space="preserve"> (section 4.7)</w:t>
      </w:r>
      <w:r w:rsidRPr="008C55A3">
        <w:rPr>
          <w:rFonts w:ascii="Verdana" w:hAnsi="Verdana"/>
          <w:color w:val="000000" w:themeColor="text1"/>
          <w:sz w:val="24"/>
          <w:szCs w:val="24"/>
        </w:rPr>
        <w:t>.</w:t>
      </w:r>
      <w:r w:rsidRPr="008C55A3">
        <w:rPr>
          <w:rFonts w:ascii="Verdana" w:hAnsi="Verdana"/>
          <w:sz w:val="24"/>
          <w:szCs w:val="24"/>
        </w:rPr>
        <w:t xml:space="preserve"> </w:t>
      </w:r>
    </w:p>
    <w:p w14:paraId="3C6518EB" w14:textId="24F557AF" w:rsidR="008C55A3" w:rsidRPr="008C55A3" w:rsidRDefault="008C55A3" w:rsidP="008C55A3">
      <w:pPr>
        <w:tabs>
          <w:tab w:val="left" w:pos="1440"/>
        </w:tabs>
        <w:autoSpaceDE w:val="0"/>
        <w:autoSpaceDN w:val="0"/>
        <w:adjustRightInd w:val="0"/>
        <w:spacing w:afterLines="100" w:after="240"/>
        <w:rPr>
          <w:rFonts w:ascii="Verdana" w:hAnsi="Verdana"/>
        </w:rPr>
      </w:pPr>
      <w:r w:rsidRPr="008C55A3">
        <w:rPr>
          <w:rFonts w:ascii="Verdana" w:hAnsi="Verdana"/>
        </w:rPr>
        <w:t xml:space="preserve">The parties recognize the </w:t>
      </w:r>
      <w:r w:rsidR="00A1545A">
        <w:rPr>
          <w:rFonts w:ascii="Verdana" w:hAnsi="Verdana"/>
        </w:rPr>
        <w:t xml:space="preserve">significant </w:t>
      </w:r>
      <w:r w:rsidRPr="008C55A3">
        <w:rPr>
          <w:rFonts w:ascii="Verdana" w:hAnsi="Verdana"/>
        </w:rPr>
        <w:t>value of this time and commit to upholding the co</w:t>
      </w:r>
      <w:r w:rsidR="00A1545A">
        <w:rPr>
          <w:rFonts w:ascii="Verdana" w:hAnsi="Verdana"/>
        </w:rPr>
        <w:t xml:space="preserve">mmunity trust and </w:t>
      </w:r>
      <w:r w:rsidRPr="008C55A3">
        <w:rPr>
          <w:rFonts w:ascii="Verdana" w:hAnsi="Verdana"/>
        </w:rPr>
        <w:t>support</w:t>
      </w:r>
      <w:r w:rsidR="000871F0">
        <w:rPr>
          <w:rFonts w:ascii="Verdana" w:hAnsi="Verdana"/>
        </w:rPr>
        <w:t>ing</w:t>
      </w:r>
      <w:r w:rsidRPr="008C55A3">
        <w:rPr>
          <w:rFonts w:ascii="Verdana" w:hAnsi="Verdana"/>
        </w:rPr>
        <w:t xml:space="preserve"> the </w:t>
      </w:r>
      <w:r w:rsidR="000871F0">
        <w:rPr>
          <w:rFonts w:ascii="Verdana" w:hAnsi="Verdana"/>
        </w:rPr>
        <w:t>S</w:t>
      </w:r>
      <w:r w:rsidRPr="008C55A3">
        <w:rPr>
          <w:rFonts w:ascii="Verdana" w:hAnsi="Verdana"/>
        </w:rPr>
        <w:t xml:space="preserve">trategic </w:t>
      </w:r>
      <w:r w:rsidR="000871F0">
        <w:rPr>
          <w:rFonts w:ascii="Verdana" w:hAnsi="Verdana"/>
        </w:rPr>
        <w:t>P</w:t>
      </w:r>
      <w:r w:rsidRPr="008C55A3">
        <w:rPr>
          <w:rFonts w:ascii="Verdana" w:hAnsi="Verdana"/>
        </w:rPr>
        <w:t>lan as indicated above for the benefit of all our Federal Way scholars</w:t>
      </w:r>
      <w:r w:rsidR="002E5C6E">
        <w:rPr>
          <w:rFonts w:ascii="Verdana" w:hAnsi="Verdana"/>
        </w:rPr>
        <w:t xml:space="preserve"> and educators to make Federal Way Public Schools the best place to learn and teach. </w:t>
      </w:r>
      <w:r w:rsidRPr="008C55A3">
        <w:rPr>
          <w:rFonts w:ascii="Verdana" w:hAnsi="Verdana"/>
        </w:rPr>
        <w:t xml:space="preserve">The parties commit to monitor the effectiveness of these days through Labor Management Committee during the 2016-17 school year, seeking input from </w:t>
      </w:r>
      <w:r w:rsidR="000871F0">
        <w:rPr>
          <w:rFonts w:ascii="Verdana" w:hAnsi="Verdana"/>
        </w:rPr>
        <w:t>A</w:t>
      </w:r>
      <w:r w:rsidRPr="008C55A3">
        <w:rPr>
          <w:rFonts w:ascii="Verdana" w:hAnsi="Verdana"/>
        </w:rPr>
        <w:t xml:space="preserve">ssociation members and </w:t>
      </w:r>
      <w:r w:rsidR="000871F0">
        <w:rPr>
          <w:rFonts w:ascii="Verdana" w:hAnsi="Verdana"/>
        </w:rPr>
        <w:t>D</w:t>
      </w:r>
      <w:r w:rsidRPr="008C55A3">
        <w:rPr>
          <w:rFonts w:ascii="Verdana" w:hAnsi="Verdana"/>
        </w:rPr>
        <w:t xml:space="preserve">istrict leadership, and to include PLCs and </w:t>
      </w:r>
      <w:r w:rsidR="000871F0">
        <w:rPr>
          <w:rFonts w:ascii="Verdana" w:hAnsi="Verdana"/>
        </w:rPr>
        <w:t>E</w:t>
      </w:r>
      <w:r w:rsidRPr="008C55A3">
        <w:rPr>
          <w:rFonts w:ascii="Verdana" w:hAnsi="Verdana"/>
        </w:rPr>
        <w:t xml:space="preserve">arly </w:t>
      </w:r>
      <w:r w:rsidR="000871F0">
        <w:rPr>
          <w:rFonts w:ascii="Verdana" w:hAnsi="Verdana"/>
        </w:rPr>
        <w:t>R</w:t>
      </w:r>
      <w:r w:rsidRPr="008C55A3">
        <w:rPr>
          <w:rFonts w:ascii="Verdana" w:hAnsi="Verdana"/>
        </w:rPr>
        <w:t xml:space="preserve">elease </w:t>
      </w:r>
      <w:r w:rsidR="000871F0">
        <w:rPr>
          <w:rFonts w:ascii="Verdana" w:hAnsi="Verdana"/>
        </w:rPr>
        <w:t>D</w:t>
      </w:r>
      <w:r w:rsidRPr="008C55A3">
        <w:rPr>
          <w:rFonts w:ascii="Verdana" w:hAnsi="Verdana"/>
        </w:rPr>
        <w:t>ays as a subject of bargaining.</w:t>
      </w:r>
    </w:p>
    <w:sectPr w:rsidR="008C55A3" w:rsidRPr="008C55A3" w:rsidSect="00626BA3">
      <w:headerReference w:type="default" r:id="rId11"/>
      <w:footerReference w:type="default" r:id="rId12"/>
      <w:pgSz w:w="12240" w:h="15840"/>
      <w:pgMar w:top="1440" w:right="1800" w:bottom="1440" w:left="1080" w:header="576"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5F4AA" w14:textId="77777777" w:rsidR="00771A85" w:rsidRDefault="00771A85" w:rsidP="00962D4A">
      <w:r>
        <w:separator/>
      </w:r>
    </w:p>
  </w:endnote>
  <w:endnote w:type="continuationSeparator" w:id="0">
    <w:p w14:paraId="436D8DE9" w14:textId="77777777" w:rsidR="00771A85" w:rsidRDefault="00771A85" w:rsidP="0096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altName w:val="Segoe UI"/>
    <w:charset w:val="00"/>
    <w:family w:val="swiss"/>
    <w:pitch w:val="variable"/>
    <w:sig w:usb0="00000001"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1BC0" w14:textId="77777777" w:rsidR="006F4E4B" w:rsidRDefault="00D26B95" w:rsidP="006F4E4B">
    <w:pPr>
      <w:autoSpaceDE w:val="0"/>
      <w:autoSpaceDN w:val="0"/>
      <w:adjustRightInd w:val="0"/>
      <w:spacing w:after="120"/>
      <w:jc w:val="center"/>
      <w:rPr>
        <w:rFonts w:ascii="Verdana" w:hAnsi="Verdana"/>
        <w:color w:val="1825AA"/>
        <w:spacing w:val="20"/>
        <w:sz w:val="20"/>
      </w:rPr>
    </w:pPr>
    <w:r>
      <w:rPr>
        <w:noProof/>
      </w:rPr>
      <mc:AlternateContent>
        <mc:Choice Requires="wps">
          <w:drawing>
            <wp:anchor distT="4294967295" distB="4294967295" distL="114300" distR="114300" simplePos="0" relativeHeight="251669504" behindDoc="0" locked="0" layoutInCell="1" allowOverlap="1" wp14:anchorId="65E7E901" wp14:editId="0CE2A6B4">
              <wp:simplePos x="0" y="0"/>
              <wp:positionH relativeFrom="margin">
                <wp:posOffset>-419100</wp:posOffset>
              </wp:positionH>
              <wp:positionV relativeFrom="paragraph">
                <wp:posOffset>156210</wp:posOffset>
              </wp:positionV>
              <wp:extent cx="6438900" cy="0"/>
              <wp:effectExtent l="9525" t="9525" r="9525"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1825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CA03F1" id="_x0000_t32" coordsize="21600,21600" o:spt="32" o:oned="t" path="m,l21600,21600e" filled="f">
              <v:path arrowok="t" fillok="f" o:connecttype="none"/>
              <o:lock v:ext="edit" shapetype="t"/>
            </v:shapetype>
            <v:shape id="AutoShape 11" o:spid="_x0000_s1026" type="#_x0000_t32" style="position:absolute;margin-left:-33pt;margin-top:12.3pt;width:507pt;height:0;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" strokecolor="#1825aa">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E220AF9" wp14:editId="2B0BEC84">
              <wp:simplePos x="0" y="0"/>
              <wp:positionH relativeFrom="page">
                <wp:posOffset>-635</wp:posOffset>
              </wp:positionH>
              <wp:positionV relativeFrom="paragraph">
                <wp:posOffset>258445</wp:posOffset>
              </wp:positionV>
              <wp:extent cx="7122160" cy="450215"/>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160"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10560" w14:textId="77777777" w:rsidR="006F4E4B" w:rsidRDefault="006F4E4B" w:rsidP="006F4E4B">
                          <w:pPr>
                            <w:autoSpaceDE w:val="0"/>
                            <w:autoSpaceDN w:val="0"/>
                            <w:adjustRightInd w:val="0"/>
                            <w:spacing w:after="120"/>
                            <w:jc w:val="center"/>
                            <w:rPr>
                              <w:rFonts w:ascii="Verdana" w:hAnsi="Verdana"/>
                              <w:color w:val="1825AA"/>
                              <w:sz w:val="20"/>
                            </w:rPr>
                          </w:pPr>
                          <w:r>
                            <w:rPr>
                              <w:rFonts w:ascii="Verdana" w:hAnsi="Verdana"/>
                              <w:color w:val="1825AA"/>
                              <w:spacing w:val="20"/>
                              <w:sz w:val="20"/>
                            </w:rPr>
                            <w:t xml:space="preserve">Federal Way Public Schools </w:t>
                          </w:r>
                          <w:r>
                            <w:rPr>
                              <w:rFonts w:ascii="Verdana" w:hAnsi="Verdana"/>
                              <w:color w:val="F6B221"/>
                              <w:spacing w:val="20"/>
                              <w:sz w:val="20"/>
                            </w:rPr>
                            <w:t>|</w:t>
                          </w:r>
                          <w:r>
                            <w:rPr>
                              <w:rFonts w:ascii="Verdana" w:hAnsi="Verdana"/>
                              <w:color w:val="1825AA"/>
                              <w:spacing w:val="20"/>
                              <w:sz w:val="20"/>
                            </w:rPr>
                            <w:t xml:space="preserve"> </w:t>
                          </w:r>
                          <w:r>
                            <w:rPr>
                              <w:rFonts w:ascii="Verdana" w:hAnsi="Verdana"/>
                              <w:color w:val="1825AA"/>
                              <w:sz w:val="20"/>
                            </w:rPr>
                            <w:t>Each Scholar: A voice. A dream. A BRIGHT Future.</w:t>
                          </w:r>
                        </w:p>
                        <w:p w14:paraId="45C813EF" w14:textId="77777777" w:rsidR="006F4E4B" w:rsidRPr="006F4E4B" w:rsidRDefault="006F4E4B" w:rsidP="006F4E4B">
                          <w:pPr>
                            <w:autoSpaceDE w:val="0"/>
                            <w:autoSpaceDN w:val="0"/>
                            <w:adjustRightInd w:val="0"/>
                            <w:spacing w:after="120"/>
                            <w:jc w:val="center"/>
                            <w:rPr>
                              <w:rFonts w:ascii="Verdana" w:hAnsi="Verdana" w:cs="Arial"/>
                              <w:iCs/>
                              <w:color w:val="404040"/>
                              <w:sz w:val="18"/>
                              <w:szCs w:val="20"/>
                            </w:rPr>
                          </w:pPr>
                          <w:r w:rsidRPr="006F4E4B">
                            <w:rPr>
                              <w:rFonts w:ascii="Verdana" w:hAnsi="Verdana" w:cs="Arial"/>
                              <w:iCs/>
                              <w:color w:val="404040"/>
                              <w:sz w:val="18"/>
                              <w:szCs w:val="20"/>
                            </w:rPr>
                            <w:t>33330 8</w:t>
                          </w:r>
                          <w:r w:rsidRPr="006F4E4B">
                            <w:rPr>
                              <w:rFonts w:ascii="Verdana" w:hAnsi="Verdana" w:cs="Arial"/>
                              <w:iCs/>
                              <w:color w:val="404040"/>
                              <w:sz w:val="18"/>
                              <w:szCs w:val="20"/>
                              <w:vertAlign w:val="superscript"/>
                            </w:rPr>
                            <w:t>th</w:t>
                          </w:r>
                          <w:r w:rsidRPr="006F4E4B">
                            <w:rPr>
                              <w:rFonts w:ascii="Verdana" w:hAnsi="Verdana" w:cs="Arial"/>
                              <w:iCs/>
                              <w:color w:val="404040"/>
                              <w:sz w:val="18"/>
                              <w:szCs w:val="20"/>
                            </w:rPr>
                            <w:t xml:space="preserve"> Avenue South, Federal Way, WA 98003 | p.253.945.</w:t>
                          </w:r>
                          <w:r w:rsidR="00D26B95">
                            <w:rPr>
                              <w:rFonts w:ascii="Verdana" w:hAnsi="Verdana" w:cs="Arial"/>
                              <w:iCs/>
                              <w:color w:val="404040"/>
                              <w:sz w:val="18"/>
                              <w:szCs w:val="20"/>
                            </w:rPr>
                            <w:t>2072 | f.253.941-7576</w:t>
                          </w:r>
                          <w:r w:rsidR="00D26B95" w:rsidRPr="006F4E4B">
                            <w:rPr>
                              <w:rFonts w:ascii="Verdana" w:hAnsi="Verdana" w:cs="Arial"/>
                              <w:iCs/>
                              <w:color w:val="404040"/>
                              <w:sz w:val="18"/>
                              <w:szCs w:val="20"/>
                            </w:rPr>
                            <w:t xml:space="preserve"> </w:t>
                          </w:r>
                          <w:r w:rsidRPr="006F4E4B">
                            <w:rPr>
                              <w:rFonts w:ascii="Verdana" w:hAnsi="Verdana" w:cs="Arial"/>
                              <w:iCs/>
                              <w:color w:val="404040"/>
                              <w:sz w:val="18"/>
                              <w:szCs w:val="20"/>
                            </w:rPr>
                            <w:t>| www.fwps.org</w:t>
                          </w:r>
                        </w:p>
                        <w:p w14:paraId="27B18C6C" w14:textId="77777777" w:rsidR="006F4E4B" w:rsidRDefault="006F4E4B" w:rsidP="006F4E4B">
                          <w:pPr>
                            <w:jc w:val="center"/>
                            <w:rPr>
                              <w:rFonts w:ascii="Verdana" w:hAnsi="Verdana"/>
                              <w:color w:val="1825AA"/>
                              <w:spacing w:val="2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220AF9" id="_x0000_t202" coordsize="21600,21600" o:spt="202" path="m,l,21600r21600,l21600,xe">
              <v:stroke joinstyle="miter"/>
              <v:path gradientshapeok="t" o:connecttype="rect"/>
            </v:shapetype>
            <v:shape id="Text Box 2" o:spid="_x0000_s1028" type="#_x0000_t202" style="position:absolute;left:0;text-align:left;margin-left:-.05pt;margin-top:20.35pt;width:560.8pt;height:3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oE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" stroked="f">
              <v:textbox>
                <w:txbxContent>
                  <w:p w14:paraId="38D10560" w14:textId="77777777" w:rsidR="006F4E4B" w:rsidRDefault="006F4E4B" w:rsidP="006F4E4B">
                    <w:pPr>
                      <w:autoSpaceDE w:val="0"/>
                      <w:autoSpaceDN w:val="0"/>
                      <w:adjustRightInd w:val="0"/>
                      <w:spacing w:after="120"/>
                      <w:jc w:val="center"/>
                      <w:rPr>
                        <w:rFonts w:ascii="Verdana" w:hAnsi="Verdana"/>
                        <w:color w:val="1825AA"/>
                        <w:sz w:val="20"/>
                      </w:rPr>
                    </w:pPr>
                    <w:r>
                      <w:rPr>
                        <w:rFonts w:ascii="Verdana" w:hAnsi="Verdana"/>
                        <w:color w:val="1825AA"/>
                        <w:spacing w:val="20"/>
                        <w:sz w:val="20"/>
                      </w:rPr>
                      <w:t xml:space="preserve">Federal Way Public Schools </w:t>
                    </w:r>
                    <w:r>
                      <w:rPr>
                        <w:rFonts w:ascii="Verdana" w:hAnsi="Verdana"/>
                        <w:color w:val="F6B221"/>
                        <w:spacing w:val="20"/>
                        <w:sz w:val="20"/>
                      </w:rPr>
                      <w:t>|</w:t>
                    </w:r>
                    <w:r>
                      <w:rPr>
                        <w:rFonts w:ascii="Verdana" w:hAnsi="Verdana"/>
                        <w:color w:val="1825AA"/>
                        <w:spacing w:val="20"/>
                        <w:sz w:val="20"/>
                      </w:rPr>
                      <w:t xml:space="preserve"> </w:t>
                    </w:r>
                    <w:r>
                      <w:rPr>
                        <w:rFonts w:ascii="Verdana" w:hAnsi="Verdana"/>
                        <w:color w:val="1825AA"/>
                        <w:sz w:val="20"/>
                      </w:rPr>
                      <w:t>Each Scholar: A voice. A dream. A BRIGHT Future.</w:t>
                    </w:r>
                  </w:p>
                  <w:p w14:paraId="45C813EF" w14:textId="77777777" w:rsidR="006F4E4B" w:rsidRPr="006F4E4B" w:rsidRDefault="006F4E4B" w:rsidP="006F4E4B">
                    <w:pPr>
                      <w:autoSpaceDE w:val="0"/>
                      <w:autoSpaceDN w:val="0"/>
                      <w:adjustRightInd w:val="0"/>
                      <w:spacing w:after="120"/>
                      <w:jc w:val="center"/>
                      <w:rPr>
                        <w:rFonts w:ascii="Verdana" w:hAnsi="Verdana" w:cs="Arial"/>
                        <w:iCs/>
                        <w:color w:val="404040"/>
                        <w:sz w:val="18"/>
                        <w:szCs w:val="20"/>
                      </w:rPr>
                    </w:pPr>
                    <w:r w:rsidRPr="006F4E4B">
                      <w:rPr>
                        <w:rFonts w:ascii="Verdana" w:hAnsi="Verdana" w:cs="Arial"/>
                        <w:iCs/>
                        <w:color w:val="404040"/>
                        <w:sz w:val="18"/>
                        <w:szCs w:val="20"/>
                      </w:rPr>
                      <w:t>33330 8</w:t>
                    </w:r>
                    <w:r w:rsidRPr="006F4E4B">
                      <w:rPr>
                        <w:rFonts w:ascii="Verdana" w:hAnsi="Verdana" w:cs="Arial"/>
                        <w:iCs/>
                        <w:color w:val="404040"/>
                        <w:sz w:val="18"/>
                        <w:szCs w:val="20"/>
                        <w:vertAlign w:val="superscript"/>
                      </w:rPr>
                      <w:t>th</w:t>
                    </w:r>
                    <w:r w:rsidRPr="006F4E4B">
                      <w:rPr>
                        <w:rFonts w:ascii="Verdana" w:hAnsi="Verdana" w:cs="Arial"/>
                        <w:iCs/>
                        <w:color w:val="404040"/>
                        <w:sz w:val="18"/>
                        <w:szCs w:val="20"/>
                      </w:rPr>
                      <w:t xml:space="preserve"> Avenue South, Federal Way, WA 98003 | p.253.945.</w:t>
                    </w:r>
                    <w:r w:rsidR="00D26B95">
                      <w:rPr>
                        <w:rFonts w:ascii="Verdana" w:hAnsi="Verdana" w:cs="Arial"/>
                        <w:iCs/>
                        <w:color w:val="404040"/>
                        <w:sz w:val="18"/>
                        <w:szCs w:val="20"/>
                      </w:rPr>
                      <w:t>2072 | f.253.941-7576</w:t>
                    </w:r>
                    <w:r w:rsidR="00D26B95" w:rsidRPr="006F4E4B">
                      <w:rPr>
                        <w:rFonts w:ascii="Verdana" w:hAnsi="Verdana" w:cs="Arial"/>
                        <w:iCs/>
                        <w:color w:val="404040"/>
                        <w:sz w:val="18"/>
                        <w:szCs w:val="20"/>
                      </w:rPr>
                      <w:t xml:space="preserve"> </w:t>
                    </w:r>
                    <w:r w:rsidRPr="006F4E4B">
                      <w:rPr>
                        <w:rFonts w:ascii="Verdana" w:hAnsi="Verdana" w:cs="Arial"/>
                        <w:iCs/>
                        <w:color w:val="404040"/>
                        <w:sz w:val="18"/>
                        <w:szCs w:val="20"/>
                      </w:rPr>
                      <w:t>| www.fwps.org</w:t>
                    </w:r>
                  </w:p>
                  <w:p w14:paraId="27B18C6C" w14:textId="77777777" w:rsidR="006F4E4B" w:rsidRDefault="006F4E4B" w:rsidP="006F4E4B">
                    <w:pPr>
                      <w:jc w:val="center"/>
                      <w:rPr>
                        <w:rFonts w:ascii="Verdana" w:hAnsi="Verdana"/>
                        <w:color w:val="1825AA"/>
                        <w:spacing w:val="20"/>
                        <w:sz w:val="20"/>
                      </w:rPr>
                    </w:pPr>
                  </w:p>
                </w:txbxContent>
              </v:textbox>
              <w10:wrap anchorx="page"/>
            </v:shape>
          </w:pict>
        </mc:Fallback>
      </mc:AlternateContent>
    </w:r>
    <w:r>
      <w:rPr>
        <w:noProof/>
      </w:rPr>
      <mc:AlternateContent>
        <mc:Choice Requires="wps">
          <w:drawing>
            <wp:anchor distT="4294967295" distB="4294967295" distL="114300" distR="114300" simplePos="0" relativeHeight="251661312" behindDoc="0" locked="0" layoutInCell="1" allowOverlap="1" wp14:anchorId="037D59C0" wp14:editId="7AE8CD66">
              <wp:simplePos x="0" y="0"/>
              <wp:positionH relativeFrom="column">
                <wp:posOffset>685800</wp:posOffset>
              </wp:positionH>
              <wp:positionV relativeFrom="paragraph">
                <wp:posOffset>9134474</wp:posOffset>
              </wp:positionV>
              <wp:extent cx="6438900" cy="0"/>
              <wp:effectExtent l="0" t="0" r="19050"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1825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659428" id="AutoShape 11" o:spid="_x0000_s1026" type="#_x0000_t32" style="position:absolute;margin-left:54pt;margin-top:719.25pt;width:50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" strokecolor="#1825aa"/>
          </w:pict>
        </mc:Fallback>
      </mc:AlternateContent>
    </w:r>
  </w:p>
  <w:p w14:paraId="2CB98AB0" w14:textId="77777777" w:rsidR="006F4E4B" w:rsidRDefault="006F4E4B" w:rsidP="006F4E4B">
    <w:pPr>
      <w:pStyle w:val="Footer"/>
    </w:pPr>
  </w:p>
  <w:p w14:paraId="650A5807" w14:textId="77777777" w:rsidR="006F4E4B" w:rsidRDefault="006F4E4B" w:rsidP="006F4E4B"/>
  <w:p w14:paraId="58DFF96E" w14:textId="77777777" w:rsidR="006F4E4B" w:rsidRDefault="006F4E4B" w:rsidP="006F4E4B">
    <w:pPr>
      <w:tabs>
        <w:tab w:val="left" w:pos="90"/>
      </w:tabs>
      <w:autoSpaceDE w:val="0"/>
      <w:autoSpaceDN w:val="0"/>
      <w:adjustRightInd w:val="0"/>
      <w:rPr>
        <w:rFonts w:ascii="Verdana" w:hAnsi="Verdana" w:cs="Arial"/>
        <w:sz w:val="20"/>
        <w:szCs w:val="20"/>
      </w:rPr>
    </w:pPr>
  </w:p>
  <w:p w14:paraId="2370D897" w14:textId="77777777" w:rsidR="008E339B" w:rsidRPr="00917DE3" w:rsidRDefault="00D26B95" w:rsidP="00917DE3">
    <w:pPr>
      <w:pStyle w:val="Footer"/>
      <w:rPr>
        <w:rFonts w:ascii="Garamond" w:hAnsi="Garamond"/>
      </w:rPr>
    </w:pPr>
    <w:r>
      <w:rPr>
        <w:noProof/>
      </w:rPr>
      <mc:AlternateContent>
        <mc:Choice Requires="wps">
          <w:drawing>
            <wp:anchor distT="4294967295" distB="4294967295" distL="114300" distR="114300" simplePos="0" relativeHeight="251656192" behindDoc="0" locked="0" layoutInCell="1" allowOverlap="1" wp14:anchorId="501CBA2A" wp14:editId="791EBDB0">
              <wp:simplePos x="0" y="0"/>
              <wp:positionH relativeFrom="column">
                <wp:posOffset>685800</wp:posOffset>
              </wp:positionH>
              <wp:positionV relativeFrom="paragraph">
                <wp:posOffset>9134474</wp:posOffset>
              </wp:positionV>
              <wp:extent cx="6438900" cy="0"/>
              <wp:effectExtent l="0" t="0" r="19050"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1825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547F175" id="AutoShape 11" o:spid="_x0000_s1026" type="#_x0000_t32" style="position:absolute;margin-left:54pt;margin-top:719.25pt;width:507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" strokecolor="#1825aa"/>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89EB2" w14:textId="77777777" w:rsidR="00771A85" w:rsidRDefault="00771A85" w:rsidP="00962D4A">
      <w:r>
        <w:separator/>
      </w:r>
    </w:p>
  </w:footnote>
  <w:footnote w:type="continuationSeparator" w:id="0">
    <w:p w14:paraId="09DFD3F1" w14:textId="77777777" w:rsidR="00771A85" w:rsidRDefault="00771A85" w:rsidP="00962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F7900" w14:textId="77777777" w:rsidR="008E339B" w:rsidRDefault="00D26B95">
    <w:pPr>
      <w:pStyle w:val="Header"/>
      <w:rPr>
        <w:noProof/>
      </w:rPr>
    </w:pPr>
    <w:r>
      <w:rPr>
        <w:noProof/>
      </w:rPr>
      <mc:AlternateContent>
        <mc:Choice Requires="wps">
          <w:drawing>
            <wp:anchor distT="0" distB="0" distL="114300" distR="114300" simplePos="0" relativeHeight="251649024" behindDoc="0" locked="0" layoutInCell="1" allowOverlap="1" wp14:anchorId="49DAE885" wp14:editId="6E1709EF">
              <wp:simplePos x="0" y="0"/>
              <wp:positionH relativeFrom="column">
                <wp:posOffset>2574925</wp:posOffset>
              </wp:positionH>
              <wp:positionV relativeFrom="paragraph">
                <wp:posOffset>139065</wp:posOffset>
              </wp:positionV>
              <wp:extent cx="3425825" cy="516255"/>
              <wp:effectExtent l="0" t="0" r="317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EFB39" w14:textId="77777777" w:rsidR="00431569" w:rsidRPr="00431569" w:rsidRDefault="00431569" w:rsidP="00431569">
                          <w:pPr>
                            <w:jc w:val="right"/>
                            <w:rPr>
                              <w:rFonts w:ascii="Verdana" w:hAnsi="Verdana" w:cs="Tahoma"/>
                              <w:b/>
                              <w:color w:val="404040"/>
                              <w:szCs w:val="28"/>
                            </w:rPr>
                          </w:pPr>
                          <w:r w:rsidRPr="00431569">
                            <w:rPr>
                              <w:rFonts w:ascii="Verdana" w:hAnsi="Verdana" w:cs="Tahoma"/>
                              <w:color w:val="404040"/>
                              <w:szCs w:val="28"/>
                            </w:rPr>
                            <w:t>Department of</w:t>
                          </w:r>
                          <w:r w:rsidRPr="00431569">
                            <w:rPr>
                              <w:rFonts w:ascii="Verdana" w:hAnsi="Verdana" w:cs="Tahoma"/>
                              <w:b/>
                              <w:color w:val="404040"/>
                              <w:szCs w:val="28"/>
                            </w:rPr>
                            <w:t xml:space="preserve"> </w:t>
                          </w:r>
                        </w:p>
                        <w:p w14:paraId="71F8786B" w14:textId="77777777" w:rsidR="00746652" w:rsidRPr="00767CE2" w:rsidRDefault="00D26B95" w:rsidP="00431569">
                          <w:pPr>
                            <w:jc w:val="right"/>
                            <w:rPr>
                              <w:rFonts w:ascii="Gill Sans MT" w:hAnsi="Gill Sans MT" w:cs="Tahoma"/>
                              <w:sz w:val="28"/>
                              <w:szCs w:val="28"/>
                            </w:rPr>
                          </w:pPr>
                          <w:r>
                            <w:rPr>
                              <w:rFonts w:ascii="Verdana" w:hAnsi="Verdana" w:cs="Tahoma"/>
                              <w:b/>
                              <w:color w:val="404040"/>
                              <w:szCs w:val="28"/>
                            </w:rPr>
                            <w:t>HUMAN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DAE885" id="_x0000_t202" coordsize="21600,21600" o:spt="202" path="m,l,21600r21600,l21600,xe">
              <v:stroke joinstyle="miter"/>
              <v:path gradientshapeok="t" o:connecttype="rect"/>
            </v:shapetype>
            <v:shape id="Text Box 10" o:spid="_x0000_s1027" type="#_x0000_t202" style="position:absolute;margin-left:202.75pt;margin-top:10.95pt;width:269.75pt;height:4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Wlgw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" stroked="f">
              <v:textbox>
                <w:txbxContent>
                  <w:p w14:paraId="15FEFB39" w14:textId="77777777" w:rsidR="00431569" w:rsidRPr="00431569" w:rsidRDefault="00431569" w:rsidP="00431569">
                    <w:pPr>
                      <w:jc w:val="right"/>
                      <w:rPr>
                        <w:rFonts w:ascii="Verdana" w:hAnsi="Verdana" w:cs="Tahoma"/>
                        <w:b/>
                        <w:color w:val="404040"/>
                        <w:szCs w:val="28"/>
                      </w:rPr>
                    </w:pPr>
                    <w:r w:rsidRPr="00431569">
                      <w:rPr>
                        <w:rFonts w:ascii="Verdana" w:hAnsi="Verdana" w:cs="Tahoma"/>
                        <w:color w:val="404040"/>
                        <w:szCs w:val="28"/>
                      </w:rPr>
                      <w:t>Department of</w:t>
                    </w:r>
                    <w:r w:rsidRPr="00431569">
                      <w:rPr>
                        <w:rFonts w:ascii="Verdana" w:hAnsi="Verdana" w:cs="Tahoma"/>
                        <w:b/>
                        <w:color w:val="404040"/>
                        <w:szCs w:val="28"/>
                      </w:rPr>
                      <w:t xml:space="preserve"> </w:t>
                    </w:r>
                  </w:p>
                  <w:p w14:paraId="71F8786B" w14:textId="77777777" w:rsidR="00746652" w:rsidRPr="00767CE2" w:rsidRDefault="00D26B95" w:rsidP="00431569">
                    <w:pPr>
                      <w:jc w:val="right"/>
                      <w:rPr>
                        <w:rFonts w:ascii="Gill Sans MT" w:hAnsi="Gill Sans MT" w:cs="Tahoma"/>
                        <w:sz w:val="28"/>
                        <w:szCs w:val="28"/>
                      </w:rPr>
                    </w:pPr>
                    <w:r>
                      <w:rPr>
                        <w:rFonts w:ascii="Verdana" w:hAnsi="Verdana" w:cs="Tahoma"/>
                        <w:b/>
                        <w:color w:val="404040"/>
                        <w:szCs w:val="28"/>
                      </w:rPr>
                      <w:t>HUMAN RESOURCES</w:t>
                    </w:r>
                  </w:p>
                </w:txbxContent>
              </v:textbox>
            </v:shape>
          </w:pict>
        </mc:Fallback>
      </mc:AlternateContent>
    </w:r>
    <w:r>
      <w:rPr>
        <w:noProof/>
      </w:rPr>
      <w:drawing>
        <wp:inline distT="0" distB="0" distL="0" distR="0" wp14:anchorId="04E50AF1" wp14:editId="61E16F6E">
          <wp:extent cx="1981200" cy="666750"/>
          <wp:effectExtent l="0" t="0" r="0" b="0"/>
          <wp:docPr id="1" name="Picture 1" descr="FWPS Logo_Horizontal_ Blue Black_No Tag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PS Logo_Horizontal_ Blue Black_No Tag_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66750"/>
                  </a:xfrm>
                  <a:prstGeom prst="rect">
                    <a:avLst/>
                  </a:prstGeom>
                  <a:noFill/>
                  <a:ln>
                    <a:noFill/>
                  </a:ln>
                </pic:spPr>
              </pic:pic>
            </a:graphicData>
          </a:graphic>
        </wp:inline>
      </w:drawing>
    </w:r>
    <w:r w:rsidR="008E339B">
      <w:rPr>
        <w:noProof/>
      </w:rPr>
      <w:tab/>
    </w:r>
  </w:p>
  <w:p w14:paraId="76B1F5B9" w14:textId="77777777" w:rsidR="008E339B" w:rsidRDefault="00D26B95">
    <w:pPr>
      <w:pStyle w:val="Header"/>
    </w:pPr>
    <w:r w:rsidRPr="00746652">
      <w:rPr>
        <w:noProof/>
      </w:rPr>
      <mc:AlternateContent>
        <mc:Choice Requires="wps">
          <w:drawing>
            <wp:anchor distT="0" distB="0" distL="114300" distR="114300" simplePos="0" relativeHeight="251653120" behindDoc="0" locked="0" layoutInCell="1" allowOverlap="1" wp14:anchorId="207CAB6D" wp14:editId="69C92D9E">
              <wp:simplePos x="0" y="0"/>
              <wp:positionH relativeFrom="column">
                <wp:posOffset>-50800</wp:posOffset>
              </wp:positionH>
              <wp:positionV relativeFrom="paragraph">
                <wp:posOffset>88265</wp:posOffset>
              </wp:positionV>
              <wp:extent cx="6003925" cy="635"/>
              <wp:effectExtent l="6350" t="6985" r="9525" b="1143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9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2135C8" id="_x0000_t32" coordsize="21600,21600" o:spt="32" o:oned="t" path="m,l21600,21600e" filled="f">
              <v:path arrowok="t" fillok="f" o:connecttype="none"/>
              <o:lock v:ext="edit" shapetype="t"/>
            </v:shapetype>
            <v:shape id="AutoShape 11" o:spid="_x0000_s1026" type="#_x0000_t32" style="position:absolute;margin-left:-4pt;margin-top:6.95pt;width:472.7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FIIwIAAD8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0"/>
    <w:lvl w:ilvl="0">
      <w:start w:val="1"/>
      <w:numFmt w:val="decimal"/>
      <w:lvlText w:val="%1)"/>
      <w:lvlJc w:val="left"/>
      <w:pPr>
        <w:tabs>
          <w:tab w:val="num" w:pos="1800"/>
        </w:tabs>
        <w:ind w:left="1800" w:hanging="360"/>
      </w:pPr>
      <w:rPr>
        <w:rFonts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627967"/>
    <w:multiLevelType w:val="hybridMultilevel"/>
    <w:tmpl w:val="7CB23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A12FF4"/>
    <w:multiLevelType w:val="hybridMultilevel"/>
    <w:tmpl w:val="AFAA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E737C"/>
    <w:multiLevelType w:val="hybridMultilevel"/>
    <w:tmpl w:val="67FA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356A6"/>
    <w:multiLevelType w:val="hybridMultilevel"/>
    <w:tmpl w:val="C00C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250885"/>
    <w:multiLevelType w:val="hybridMultilevel"/>
    <w:tmpl w:val="F4D2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56859"/>
    <w:multiLevelType w:val="hybridMultilevel"/>
    <w:tmpl w:val="D338B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03DEE"/>
    <w:multiLevelType w:val="hybridMultilevel"/>
    <w:tmpl w:val="B73CE764"/>
    <w:lvl w:ilvl="0" w:tplc="9EE66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D7D4B"/>
    <w:multiLevelType w:val="hybridMultilevel"/>
    <w:tmpl w:val="5968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E27AF"/>
    <w:multiLevelType w:val="hybridMultilevel"/>
    <w:tmpl w:val="3138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86ADD"/>
    <w:multiLevelType w:val="hybridMultilevel"/>
    <w:tmpl w:val="CE82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41D8E"/>
    <w:multiLevelType w:val="hybridMultilevel"/>
    <w:tmpl w:val="2458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F0481E"/>
    <w:multiLevelType w:val="hybridMultilevel"/>
    <w:tmpl w:val="F44A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5"/>
  </w:num>
  <w:num w:numId="7">
    <w:abstractNumId w:val="2"/>
  </w:num>
  <w:num w:numId="8">
    <w:abstractNumId w:val="4"/>
  </w:num>
  <w:num w:numId="9">
    <w:abstractNumId w:val="9"/>
  </w:num>
  <w:num w:numId="10">
    <w:abstractNumId w:val="11"/>
  </w:num>
  <w:num w:numId="11">
    <w:abstractNumId w:val="13"/>
  </w:num>
  <w:num w:numId="12">
    <w:abstractNumId w:val="6"/>
  </w:num>
  <w:num w:numId="13">
    <w:abstractNumId w:val="10"/>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1825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1MjczNLQwNzUzNTZU0lEKTi0uzszPAykwqgUAJzYYKywAAAA="/>
  </w:docVars>
  <w:rsids>
    <w:rsidRoot w:val="000B2CCA"/>
    <w:rsid w:val="000036B5"/>
    <w:rsid w:val="00012C6F"/>
    <w:rsid w:val="00022BB0"/>
    <w:rsid w:val="0002645C"/>
    <w:rsid w:val="00033FE3"/>
    <w:rsid w:val="00034E50"/>
    <w:rsid w:val="0003655F"/>
    <w:rsid w:val="0004397A"/>
    <w:rsid w:val="00044293"/>
    <w:rsid w:val="000477C7"/>
    <w:rsid w:val="00062388"/>
    <w:rsid w:val="00064225"/>
    <w:rsid w:val="00075C50"/>
    <w:rsid w:val="00086067"/>
    <w:rsid w:val="000871F0"/>
    <w:rsid w:val="00093E63"/>
    <w:rsid w:val="00094F28"/>
    <w:rsid w:val="000959E2"/>
    <w:rsid w:val="000A33CF"/>
    <w:rsid w:val="000A5936"/>
    <w:rsid w:val="000B2CCA"/>
    <w:rsid w:val="000B382D"/>
    <w:rsid w:val="000B3FCB"/>
    <w:rsid w:val="000B43BF"/>
    <w:rsid w:val="000B5D61"/>
    <w:rsid w:val="000B6F5E"/>
    <w:rsid w:val="000B720F"/>
    <w:rsid w:val="000C2E0F"/>
    <w:rsid w:val="000C6B37"/>
    <w:rsid w:val="000D21BC"/>
    <w:rsid w:val="000F45E0"/>
    <w:rsid w:val="000F577E"/>
    <w:rsid w:val="00105B29"/>
    <w:rsid w:val="0013046C"/>
    <w:rsid w:val="00130F45"/>
    <w:rsid w:val="001352E6"/>
    <w:rsid w:val="00140C3E"/>
    <w:rsid w:val="00144571"/>
    <w:rsid w:val="00144C07"/>
    <w:rsid w:val="001519EC"/>
    <w:rsid w:val="00155A85"/>
    <w:rsid w:val="00157F59"/>
    <w:rsid w:val="00164176"/>
    <w:rsid w:val="001672F0"/>
    <w:rsid w:val="00175C9C"/>
    <w:rsid w:val="001A2093"/>
    <w:rsid w:val="001A3F9C"/>
    <w:rsid w:val="001B1275"/>
    <w:rsid w:val="001B37DC"/>
    <w:rsid w:val="001B670A"/>
    <w:rsid w:val="001C0318"/>
    <w:rsid w:val="001C133C"/>
    <w:rsid w:val="001D2C9D"/>
    <w:rsid w:val="001D4617"/>
    <w:rsid w:val="001E0B15"/>
    <w:rsid w:val="001E2269"/>
    <w:rsid w:val="001E7F28"/>
    <w:rsid w:val="0020158C"/>
    <w:rsid w:val="00205A7B"/>
    <w:rsid w:val="00221365"/>
    <w:rsid w:val="00221E50"/>
    <w:rsid w:val="00225E05"/>
    <w:rsid w:val="002311EE"/>
    <w:rsid w:val="002340A5"/>
    <w:rsid w:val="0023777E"/>
    <w:rsid w:val="00243FCA"/>
    <w:rsid w:val="0024789E"/>
    <w:rsid w:val="002555F0"/>
    <w:rsid w:val="00260FA0"/>
    <w:rsid w:val="0028369D"/>
    <w:rsid w:val="002841A7"/>
    <w:rsid w:val="002848D9"/>
    <w:rsid w:val="0029095D"/>
    <w:rsid w:val="00290F9D"/>
    <w:rsid w:val="002A2F7F"/>
    <w:rsid w:val="002B5F2F"/>
    <w:rsid w:val="002B6A04"/>
    <w:rsid w:val="002B7E23"/>
    <w:rsid w:val="002C26D4"/>
    <w:rsid w:val="002C54AD"/>
    <w:rsid w:val="002C7EE5"/>
    <w:rsid w:val="002D2A59"/>
    <w:rsid w:val="002E0299"/>
    <w:rsid w:val="002E5C6E"/>
    <w:rsid w:val="00303085"/>
    <w:rsid w:val="00313D1A"/>
    <w:rsid w:val="00346473"/>
    <w:rsid w:val="00351757"/>
    <w:rsid w:val="00352CAB"/>
    <w:rsid w:val="00357ADF"/>
    <w:rsid w:val="00362179"/>
    <w:rsid w:val="0037318E"/>
    <w:rsid w:val="003740CC"/>
    <w:rsid w:val="00374FDD"/>
    <w:rsid w:val="00375C37"/>
    <w:rsid w:val="003873E2"/>
    <w:rsid w:val="003A1052"/>
    <w:rsid w:val="003A4647"/>
    <w:rsid w:val="003A773A"/>
    <w:rsid w:val="003B3E6A"/>
    <w:rsid w:val="003C3D6F"/>
    <w:rsid w:val="003D77F8"/>
    <w:rsid w:val="003F117D"/>
    <w:rsid w:val="003F184D"/>
    <w:rsid w:val="003F4A19"/>
    <w:rsid w:val="003F65AE"/>
    <w:rsid w:val="003F73B3"/>
    <w:rsid w:val="004001B5"/>
    <w:rsid w:val="004164B5"/>
    <w:rsid w:val="00420640"/>
    <w:rsid w:val="004239D3"/>
    <w:rsid w:val="00431569"/>
    <w:rsid w:val="00434011"/>
    <w:rsid w:val="00444E3D"/>
    <w:rsid w:val="004747A5"/>
    <w:rsid w:val="0047529D"/>
    <w:rsid w:val="0047610B"/>
    <w:rsid w:val="0048204A"/>
    <w:rsid w:val="00482B6E"/>
    <w:rsid w:val="00485203"/>
    <w:rsid w:val="00494E72"/>
    <w:rsid w:val="004A1C69"/>
    <w:rsid w:val="004B3F33"/>
    <w:rsid w:val="004C4105"/>
    <w:rsid w:val="004E2013"/>
    <w:rsid w:val="004E5C38"/>
    <w:rsid w:val="004E7E3B"/>
    <w:rsid w:val="004F1D17"/>
    <w:rsid w:val="004F3DC9"/>
    <w:rsid w:val="005131B8"/>
    <w:rsid w:val="00521FE0"/>
    <w:rsid w:val="0052405D"/>
    <w:rsid w:val="005429A5"/>
    <w:rsid w:val="00545AD0"/>
    <w:rsid w:val="005529E5"/>
    <w:rsid w:val="005618F3"/>
    <w:rsid w:val="005731C6"/>
    <w:rsid w:val="00575594"/>
    <w:rsid w:val="00576DC0"/>
    <w:rsid w:val="005A62B7"/>
    <w:rsid w:val="005A6FF0"/>
    <w:rsid w:val="005B5134"/>
    <w:rsid w:val="005C0E61"/>
    <w:rsid w:val="005D3189"/>
    <w:rsid w:val="005D3F62"/>
    <w:rsid w:val="005E1DDA"/>
    <w:rsid w:val="005E27BA"/>
    <w:rsid w:val="005E3CDB"/>
    <w:rsid w:val="005E4B4D"/>
    <w:rsid w:val="005E5C13"/>
    <w:rsid w:val="00603708"/>
    <w:rsid w:val="00603D15"/>
    <w:rsid w:val="00606568"/>
    <w:rsid w:val="00611CA7"/>
    <w:rsid w:val="00614AFA"/>
    <w:rsid w:val="006154F3"/>
    <w:rsid w:val="00624F4D"/>
    <w:rsid w:val="00626BA3"/>
    <w:rsid w:val="006300AC"/>
    <w:rsid w:val="00632A9F"/>
    <w:rsid w:val="006371A0"/>
    <w:rsid w:val="00637A21"/>
    <w:rsid w:val="0064264C"/>
    <w:rsid w:val="006901A2"/>
    <w:rsid w:val="006A4AB3"/>
    <w:rsid w:val="006B4DB5"/>
    <w:rsid w:val="006B6943"/>
    <w:rsid w:val="006B7875"/>
    <w:rsid w:val="006C612D"/>
    <w:rsid w:val="006D0A2C"/>
    <w:rsid w:val="006D19AC"/>
    <w:rsid w:val="006D4E70"/>
    <w:rsid w:val="006D65B9"/>
    <w:rsid w:val="006D6C65"/>
    <w:rsid w:val="006E32B6"/>
    <w:rsid w:val="006E36E1"/>
    <w:rsid w:val="006E7C6D"/>
    <w:rsid w:val="006F4E4B"/>
    <w:rsid w:val="00700F7F"/>
    <w:rsid w:val="007027D6"/>
    <w:rsid w:val="007127CD"/>
    <w:rsid w:val="00717AD6"/>
    <w:rsid w:val="00721386"/>
    <w:rsid w:val="00722129"/>
    <w:rsid w:val="0072305E"/>
    <w:rsid w:val="00727C3F"/>
    <w:rsid w:val="007461C5"/>
    <w:rsid w:val="00746652"/>
    <w:rsid w:val="00747D52"/>
    <w:rsid w:val="00754114"/>
    <w:rsid w:val="007556CE"/>
    <w:rsid w:val="00755987"/>
    <w:rsid w:val="00757681"/>
    <w:rsid w:val="007622D1"/>
    <w:rsid w:val="00767CE2"/>
    <w:rsid w:val="00771A85"/>
    <w:rsid w:val="00771D51"/>
    <w:rsid w:val="00776BFA"/>
    <w:rsid w:val="00786B40"/>
    <w:rsid w:val="00787D0B"/>
    <w:rsid w:val="00790DEA"/>
    <w:rsid w:val="00797B60"/>
    <w:rsid w:val="00797BAB"/>
    <w:rsid w:val="007A2FF6"/>
    <w:rsid w:val="007B1DF6"/>
    <w:rsid w:val="007B5204"/>
    <w:rsid w:val="007D61D8"/>
    <w:rsid w:val="007F4A98"/>
    <w:rsid w:val="007F7FA7"/>
    <w:rsid w:val="00803DF1"/>
    <w:rsid w:val="00816D01"/>
    <w:rsid w:val="00820AA7"/>
    <w:rsid w:val="00836EF8"/>
    <w:rsid w:val="00861D23"/>
    <w:rsid w:val="00861D34"/>
    <w:rsid w:val="00867A08"/>
    <w:rsid w:val="00873749"/>
    <w:rsid w:val="00874C04"/>
    <w:rsid w:val="00875EFE"/>
    <w:rsid w:val="00875F83"/>
    <w:rsid w:val="00876777"/>
    <w:rsid w:val="00883005"/>
    <w:rsid w:val="00885BE6"/>
    <w:rsid w:val="00894288"/>
    <w:rsid w:val="008A1222"/>
    <w:rsid w:val="008B000B"/>
    <w:rsid w:val="008B271D"/>
    <w:rsid w:val="008B4458"/>
    <w:rsid w:val="008B788D"/>
    <w:rsid w:val="008C4D65"/>
    <w:rsid w:val="008C55A3"/>
    <w:rsid w:val="008C5E28"/>
    <w:rsid w:val="008D0181"/>
    <w:rsid w:val="008D2F18"/>
    <w:rsid w:val="008D416E"/>
    <w:rsid w:val="008E15A2"/>
    <w:rsid w:val="008E28F4"/>
    <w:rsid w:val="008E339B"/>
    <w:rsid w:val="008E46EF"/>
    <w:rsid w:val="008E7395"/>
    <w:rsid w:val="008F132D"/>
    <w:rsid w:val="008F1F7A"/>
    <w:rsid w:val="008F3B92"/>
    <w:rsid w:val="008F658A"/>
    <w:rsid w:val="008F7F2D"/>
    <w:rsid w:val="00916361"/>
    <w:rsid w:val="00917DE3"/>
    <w:rsid w:val="00926EE4"/>
    <w:rsid w:val="0093002D"/>
    <w:rsid w:val="009401F5"/>
    <w:rsid w:val="00952C1B"/>
    <w:rsid w:val="00962D4A"/>
    <w:rsid w:val="00964D06"/>
    <w:rsid w:val="0097440D"/>
    <w:rsid w:val="00976F9E"/>
    <w:rsid w:val="00984341"/>
    <w:rsid w:val="009857C1"/>
    <w:rsid w:val="009910E2"/>
    <w:rsid w:val="009A7DFC"/>
    <w:rsid w:val="009B3902"/>
    <w:rsid w:val="009B44DF"/>
    <w:rsid w:val="009C0783"/>
    <w:rsid w:val="009C0C8A"/>
    <w:rsid w:val="009C5F25"/>
    <w:rsid w:val="009C6368"/>
    <w:rsid w:val="009C716D"/>
    <w:rsid w:val="009E085B"/>
    <w:rsid w:val="009E0A60"/>
    <w:rsid w:val="009E1FCF"/>
    <w:rsid w:val="009E7392"/>
    <w:rsid w:val="009F46A6"/>
    <w:rsid w:val="009F7D3A"/>
    <w:rsid w:val="009F7F4E"/>
    <w:rsid w:val="00A01B96"/>
    <w:rsid w:val="00A021EE"/>
    <w:rsid w:val="00A078D6"/>
    <w:rsid w:val="00A10E47"/>
    <w:rsid w:val="00A12EC4"/>
    <w:rsid w:val="00A1371A"/>
    <w:rsid w:val="00A13B30"/>
    <w:rsid w:val="00A1545A"/>
    <w:rsid w:val="00A175AF"/>
    <w:rsid w:val="00A206AE"/>
    <w:rsid w:val="00A222D1"/>
    <w:rsid w:val="00A40DAC"/>
    <w:rsid w:val="00A66ACB"/>
    <w:rsid w:val="00A73620"/>
    <w:rsid w:val="00A900E5"/>
    <w:rsid w:val="00A92E41"/>
    <w:rsid w:val="00A95373"/>
    <w:rsid w:val="00A97B4F"/>
    <w:rsid w:val="00AA693A"/>
    <w:rsid w:val="00AC098C"/>
    <w:rsid w:val="00AC68A4"/>
    <w:rsid w:val="00AD0EDF"/>
    <w:rsid w:val="00AD16E7"/>
    <w:rsid w:val="00AD441D"/>
    <w:rsid w:val="00AD49C9"/>
    <w:rsid w:val="00AD51FE"/>
    <w:rsid w:val="00AE3CC7"/>
    <w:rsid w:val="00AF3C01"/>
    <w:rsid w:val="00AF598F"/>
    <w:rsid w:val="00B00571"/>
    <w:rsid w:val="00B044D9"/>
    <w:rsid w:val="00B04B78"/>
    <w:rsid w:val="00B06C53"/>
    <w:rsid w:val="00B13A46"/>
    <w:rsid w:val="00B17715"/>
    <w:rsid w:val="00B315D7"/>
    <w:rsid w:val="00B3620D"/>
    <w:rsid w:val="00B36F18"/>
    <w:rsid w:val="00B426EF"/>
    <w:rsid w:val="00B448D1"/>
    <w:rsid w:val="00B50869"/>
    <w:rsid w:val="00B609CB"/>
    <w:rsid w:val="00B62948"/>
    <w:rsid w:val="00B751EF"/>
    <w:rsid w:val="00B90817"/>
    <w:rsid w:val="00B92D3E"/>
    <w:rsid w:val="00BA17E8"/>
    <w:rsid w:val="00BB1C44"/>
    <w:rsid w:val="00BB4D10"/>
    <w:rsid w:val="00BB6747"/>
    <w:rsid w:val="00BC0DCD"/>
    <w:rsid w:val="00BC63C7"/>
    <w:rsid w:val="00BE008B"/>
    <w:rsid w:val="00BE0660"/>
    <w:rsid w:val="00BE359F"/>
    <w:rsid w:val="00BF1D12"/>
    <w:rsid w:val="00C00E9D"/>
    <w:rsid w:val="00C01B23"/>
    <w:rsid w:val="00C01D44"/>
    <w:rsid w:val="00C03F50"/>
    <w:rsid w:val="00C10518"/>
    <w:rsid w:val="00C10BA4"/>
    <w:rsid w:val="00C14880"/>
    <w:rsid w:val="00C219ED"/>
    <w:rsid w:val="00C21B61"/>
    <w:rsid w:val="00C24B08"/>
    <w:rsid w:val="00C40C9B"/>
    <w:rsid w:val="00C506A9"/>
    <w:rsid w:val="00C51976"/>
    <w:rsid w:val="00C521B8"/>
    <w:rsid w:val="00C55C51"/>
    <w:rsid w:val="00C55D76"/>
    <w:rsid w:val="00C6098C"/>
    <w:rsid w:val="00C66EFE"/>
    <w:rsid w:val="00C82248"/>
    <w:rsid w:val="00C85555"/>
    <w:rsid w:val="00C960E0"/>
    <w:rsid w:val="00CA6398"/>
    <w:rsid w:val="00CB0B75"/>
    <w:rsid w:val="00CB5750"/>
    <w:rsid w:val="00CC1460"/>
    <w:rsid w:val="00CC445F"/>
    <w:rsid w:val="00CD0073"/>
    <w:rsid w:val="00CD764E"/>
    <w:rsid w:val="00CE03ED"/>
    <w:rsid w:val="00CE0C3A"/>
    <w:rsid w:val="00CE4177"/>
    <w:rsid w:val="00CF24AB"/>
    <w:rsid w:val="00CF742A"/>
    <w:rsid w:val="00D05AE7"/>
    <w:rsid w:val="00D0633F"/>
    <w:rsid w:val="00D0673D"/>
    <w:rsid w:val="00D15F5F"/>
    <w:rsid w:val="00D21372"/>
    <w:rsid w:val="00D247C6"/>
    <w:rsid w:val="00D26B95"/>
    <w:rsid w:val="00D329F6"/>
    <w:rsid w:val="00D35AAB"/>
    <w:rsid w:val="00D431FA"/>
    <w:rsid w:val="00D57028"/>
    <w:rsid w:val="00D61480"/>
    <w:rsid w:val="00D75552"/>
    <w:rsid w:val="00D834E6"/>
    <w:rsid w:val="00D9526D"/>
    <w:rsid w:val="00D95462"/>
    <w:rsid w:val="00DC039E"/>
    <w:rsid w:val="00DC4094"/>
    <w:rsid w:val="00DD5CA0"/>
    <w:rsid w:val="00DD630A"/>
    <w:rsid w:val="00DE0B4E"/>
    <w:rsid w:val="00DE47E0"/>
    <w:rsid w:val="00DE7BC0"/>
    <w:rsid w:val="00DF0E3C"/>
    <w:rsid w:val="00DF540F"/>
    <w:rsid w:val="00E04305"/>
    <w:rsid w:val="00E07F4C"/>
    <w:rsid w:val="00E1482F"/>
    <w:rsid w:val="00E2012B"/>
    <w:rsid w:val="00E207BD"/>
    <w:rsid w:val="00E2441B"/>
    <w:rsid w:val="00E3319A"/>
    <w:rsid w:val="00E43019"/>
    <w:rsid w:val="00E55D2A"/>
    <w:rsid w:val="00E647D7"/>
    <w:rsid w:val="00E90078"/>
    <w:rsid w:val="00EB4E24"/>
    <w:rsid w:val="00EC3A5A"/>
    <w:rsid w:val="00ED1D78"/>
    <w:rsid w:val="00ED355C"/>
    <w:rsid w:val="00ED7DE3"/>
    <w:rsid w:val="00EE2A50"/>
    <w:rsid w:val="00EE6F4D"/>
    <w:rsid w:val="00EF02EC"/>
    <w:rsid w:val="00EF16DA"/>
    <w:rsid w:val="00F00614"/>
    <w:rsid w:val="00F07018"/>
    <w:rsid w:val="00F13B7C"/>
    <w:rsid w:val="00F229D8"/>
    <w:rsid w:val="00F31EF0"/>
    <w:rsid w:val="00F37BEA"/>
    <w:rsid w:val="00F41385"/>
    <w:rsid w:val="00F42859"/>
    <w:rsid w:val="00F465AB"/>
    <w:rsid w:val="00F55EF3"/>
    <w:rsid w:val="00F57D4A"/>
    <w:rsid w:val="00F6181A"/>
    <w:rsid w:val="00F63502"/>
    <w:rsid w:val="00F71E11"/>
    <w:rsid w:val="00F77A62"/>
    <w:rsid w:val="00F8068E"/>
    <w:rsid w:val="00F85B5A"/>
    <w:rsid w:val="00F86705"/>
    <w:rsid w:val="00F95091"/>
    <w:rsid w:val="00FA505B"/>
    <w:rsid w:val="00FA53C2"/>
    <w:rsid w:val="00FB048F"/>
    <w:rsid w:val="00FB343C"/>
    <w:rsid w:val="00FB4611"/>
    <w:rsid w:val="00FB5252"/>
    <w:rsid w:val="00FC771E"/>
    <w:rsid w:val="00FD0185"/>
    <w:rsid w:val="00FD0B63"/>
    <w:rsid w:val="00FD56B5"/>
    <w:rsid w:val="00FF1758"/>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825aa"/>
    </o:shapedefaults>
    <o:shapelayout v:ext="edit">
      <o:idmap v:ext="edit" data="1"/>
    </o:shapelayout>
  </w:shapeDefaults>
  <w:decimalSymbol w:val="."/>
  <w:listSeparator w:val=","/>
  <w14:docId w14:val="268287AB"/>
  <w15:chartTrackingRefBased/>
  <w15:docId w15:val="{A91A3D19-3769-41CD-A3E5-F249A3A2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w:uiPriority="99"/>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B5750"/>
    <w:pPr>
      <w:keepNext/>
      <w:keepLines/>
      <w:spacing w:before="240" w:line="259" w:lineRule="auto"/>
      <w:outlineLvl w:val="0"/>
    </w:pPr>
    <w:rPr>
      <w:rFonts w:ascii="Calibri Light" w:hAnsi="Calibri Light"/>
      <w:color w:val="2E74B5"/>
      <w:sz w:val="32"/>
      <w:szCs w:val="32"/>
    </w:rPr>
  </w:style>
  <w:style w:type="paragraph" w:styleId="Heading3">
    <w:name w:val="heading 3"/>
    <w:basedOn w:val="Normal"/>
    <w:next w:val="Normal"/>
    <w:link w:val="Heading3Char"/>
    <w:qFormat/>
    <w:rsid w:val="009B3902"/>
    <w:pPr>
      <w:keepNext/>
      <w:jc w:val="center"/>
      <w:outlineLvl w:val="2"/>
    </w:pPr>
    <w:rPr>
      <w:rFonts w:ascii="Times" w:hAnsi="Times"/>
      <w:b/>
      <w:sz w:val="22"/>
      <w:szCs w:val="20"/>
    </w:rPr>
  </w:style>
  <w:style w:type="paragraph" w:styleId="Heading4">
    <w:name w:val="heading 4"/>
    <w:basedOn w:val="Normal"/>
    <w:next w:val="Normal"/>
    <w:link w:val="Heading4Char"/>
    <w:qFormat/>
    <w:rsid w:val="009B3902"/>
    <w:pPr>
      <w:keepNext/>
      <w:spacing w:line="360" w:lineRule="auto"/>
      <w:ind w:left="1440" w:hanging="1440"/>
      <w:jc w:val="center"/>
      <w:outlineLvl w:val="3"/>
    </w:pPr>
    <w:rPr>
      <w:rFonts w:ascii="Times" w:hAnsi="Times"/>
      <w:b/>
      <w:sz w:val="22"/>
      <w:szCs w:val="20"/>
    </w:rPr>
  </w:style>
  <w:style w:type="paragraph" w:styleId="Heading5">
    <w:name w:val="heading 5"/>
    <w:basedOn w:val="Normal"/>
    <w:next w:val="Normal"/>
    <w:link w:val="Heading5Char"/>
    <w:qFormat/>
    <w:rsid w:val="009B3902"/>
    <w:pPr>
      <w:keepNext/>
      <w:spacing w:line="360" w:lineRule="auto"/>
      <w:outlineLvl w:val="4"/>
    </w:pPr>
    <w:rPr>
      <w:rFonts w:ascii="Times" w:hAnsi="Times"/>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2D4A"/>
    <w:pPr>
      <w:tabs>
        <w:tab w:val="center" w:pos="4680"/>
        <w:tab w:val="right" w:pos="9360"/>
      </w:tabs>
    </w:pPr>
  </w:style>
  <w:style w:type="character" w:customStyle="1" w:styleId="HeaderChar">
    <w:name w:val="Header Char"/>
    <w:link w:val="Header"/>
    <w:uiPriority w:val="99"/>
    <w:rsid w:val="00962D4A"/>
    <w:rPr>
      <w:sz w:val="24"/>
      <w:szCs w:val="24"/>
    </w:rPr>
  </w:style>
  <w:style w:type="paragraph" w:styleId="Footer">
    <w:name w:val="footer"/>
    <w:basedOn w:val="Normal"/>
    <w:link w:val="FooterChar"/>
    <w:rsid w:val="00962D4A"/>
    <w:pPr>
      <w:tabs>
        <w:tab w:val="center" w:pos="4680"/>
        <w:tab w:val="right" w:pos="9360"/>
      </w:tabs>
    </w:pPr>
  </w:style>
  <w:style w:type="character" w:customStyle="1" w:styleId="FooterChar">
    <w:name w:val="Footer Char"/>
    <w:link w:val="Footer"/>
    <w:uiPriority w:val="99"/>
    <w:rsid w:val="00962D4A"/>
    <w:rPr>
      <w:sz w:val="24"/>
      <w:szCs w:val="24"/>
    </w:rPr>
  </w:style>
  <w:style w:type="paragraph" w:styleId="BalloonText">
    <w:name w:val="Balloon Text"/>
    <w:basedOn w:val="Normal"/>
    <w:link w:val="BalloonTextChar"/>
    <w:rsid w:val="00962D4A"/>
    <w:rPr>
      <w:rFonts w:ascii="Tahoma" w:hAnsi="Tahoma" w:cs="Tahoma"/>
      <w:sz w:val="16"/>
      <w:szCs w:val="16"/>
    </w:rPr>
  </w:style>
  <w:style w:type="character" w:customStyle="1" w:styleId="BalloonTextChar">
    <w:name w:val="Balloon Text Char"/>
    <w:link w:val="BalloonText"/>
    <w:rsid w:val="00962D4A"/>
    <w:rPr>
      <w:rFonts w:ascii="Tahoma" w:hAnsi="Tahoma" w:cs="Tahoma"/>
      <w:sz w:val="16"/>
      <w:szCs w:val="16"/>
    </w:rPr>
  </w:style>
  <w:style w:type="character" w:styleId="Hyperlink">
    <w:name w:val="Hyperlink"/>
    <w:rsid w:val="005731C6"/>
    <w:rPr>
      <w:color w:val="0000FF"/>
      <w:u w:val="single"/>
    </w:rPr>
  </w:style>
  <w:style w:type="paragraph" w:styleId="NormalWeb">
    <w:name w:val="Normal (Web)"/>
    <w:basedOn w:val="Normal"/>
    <w:uiPriority w:val="99"/>
    <w:unhideWhenUsed/>
    <w:rsid w:val="0072305E"/>
    <w:pPr>
      <w:spacing w:before="100" w:beforeAutospacing="1" w:after="100" w:afterAutospacing="1"/>
    </w:pPr>
  </w:style>
  <w:style w:type="character" w:styleId="Strong">
    <w:name w:val="Strong"/>
    <w:uiPriority w:val="22"/>
    <w:qFormat/>
    <w:rsid w:val="0072305E"/>
    <w:rPr>
      <w:b/>
      <w:bCs/>
    </w:rPr>
  </w:style>
  <w:style w:type="character" w:customStyle="1" w:styleId="Heading3Char">
    <w:name w:val="Heading 3 Char"/>
    <w:link w:val="Heading3"/>
    <w:rsid w:val="009B3902"/>
    <w:rPr>
      <w:rFonts w:ascii="Times" w:hAnsi="Times"/>
      <w:b/>
      <w:sz w:val="22"/>
    </w:rPr>
  </w:style>
  <w:style w:type="character" w:customStyle="1" w:styleId="Heading4Char">
    <w:name w:val="Heading 4 Char"/>
    <w:link w:val="Heading4"/>
    <w:rsid w:val="009B3902"/>
    <w:rPr>
      <w:rFonts w:ascii="Times" w:hAnsi="Times"/>
      <w:b/>
      <w:sz w:val="22"/>
    </w:rPr>
  </w:style>
  <w:style w:type="character" w:customStyle="1" w:styleId="Heading5Char">
    <w:name w:val="Heading 5 Char"/>
    <w:link w:val="Heading5"/>
    <w:rsid w:val="009B3902"/>
    <w:rPr>
      <w:rFonts w:ascii="Times" w:hAnsi="Times"/>
      <w:b/>
      <w:sz w:val="16"/>
    </w:rPr>
  </w:style>
  <w:style w:type="paragraph" w:styleId="Title">
    <w:name w:val="Title"/>
    <w:basedOn w:val="Normal"/>
    <w:link w:val="TitleChar"/>
    <w:uiPriority w:val="99"/>
    <w:qFormat/>
    <w:rsid w:val="0029095D"/>
    <w:pPr>
      <w:jc w:val="center"/>
    </w:pPr>
    <w:rPr>
      <w:rFonts w:ascii="Arial" w:eastAsia="Calibri" w:hAnsi="Arial" w:cs="Arial"/>
      <w:b/>
      <w:bCs/>
      <w:sz w:val="22"/>
      <w:szCs w:val="22"/>
    </w:rPr>
  </w:style>
  <w:style w:type="character" w:customStyle="1" w:styleId="TitleChar">
    <w:name w:val="Title Char"/>
    <w:link w:val="Title"/>
    <w:uiPriority w:val="99"/>
    <w:rsid w:val="0029095D"/>
    <w:rPr>
      <w:rFonts w:ascii="Arial" w:eastAsia="Calibri" w:hAnsi="Arial" w:cs="Arial"/>
      <w:b/>
      <w:bCs/>
      <w:sz w:val="22"/>
      <w:szCs w:val="22"/>
    </w:rPr>
  </w:style>
  <w:style w:type="paragraph" w:styleId="BodyText">
    <w:name w:val="Body Text"/>
    <w:basedOn w:val="Normal"/>
    <w:link w:val="BodyTextChar"/>
    <w:uiPriority w:val="99"/>
    <w:unhideWhenUsed/>
    <w:rsid w:val="0029095D"/>
    <w:pPr>
      <w:jc w:val="both"/>
    </w:pPr>
    <w:rPr>
      <w:rFonts w:ascii="Arial" w:eastAsia="Calibri" w:hAnsi="Arial" w:cs="Arial"/>
      <w:sz w:val="22"/>
      <w:szCs w:val="22"/>
    </w:rPr>
  </w:style>
  <w:style w:type="character" w:customStyle="1" w:styleId="BodyTextChar">
    <w:name w:val="Body Text Char"/>
    <w:link w:val="BodyText"/>
    <w:uiPriority w:val="99"/>
    <w:rsid w:val="0029095D"/>
    <w:rPr>
      <w:rFonts w:ascii="Arial" w:eastAsia="Calibri" w:hAnsi="Arial" w:cs="Arial"/>
      <w:sz w:val="22"/>
      <w:szCs w:val="22"/>
    </w:rPr>
  </w:style>
  <w:style w:type="character" w:customStyle="1" w:styleId="Heading1Char">
    <w:name w:val="Heading 1 Char"/>
    <w:link w:val="Heading1"/>
    <w:uiPriority w:val="9"/>
    <w:rsid w:val="00CB5750"/>
    <w:rPr>
      <w:rFonts w:ascii="Calibri Light" w:hAnsi="Calibri Light"/>
      <w:color w:val="2E74B5"/>
      <w:sz w:val="32"/>
      <w:szCs w:val="32"/>
    </w:rPr>
  </w:style>
  <w:style w:type="character" w:customStyle="1" w:styleId="apple-converted-space">
    <w:name w:val="apple-converted-space"/>
    <w:rsid w:val="00CB5750"/>
  </w:style>
  <w:style w:type="paragraph" w:styleId="ListParagraph">
    <w:name w:val="List Paragraph"/>
    <w:basedOn w:val="Normal"/>
    <w:uiPriority w:val="34"/>
    <w:qFormat/>
    <w:rsid w:val="00FB343C"/>
    <w:pPr>
      <w:ind w:left="720"/>
    </w:pPr>
    <w:rPr>
      <w:rFonts w:ascii="Calibri" w:eastAsia="Calibri" w:hAnsi="Calibri"/>
      <w:sz w:val="22"/>
      <w:szCs w:val="22"/>
    </w:rPr>
  </w:style>
  <w:style w:type="character" w:styleId="CommentReference">
    <w:name w:val="annotation reference"/>
    <w:basedOn w:val="DefaultParagraphFont"/>
    <w:rsid w:val="00A73620"/>
    <w:rPr>
      <w:sz w:val="18"/>
      <w:szCs w:val="18"/>
    </w:rPr>
  </w:style>
  <w:style w:type="paragraph" w:styleId="CommentText">
    <w:name w:val="annotation text"/>
    <w:basedOn w:val="Normal"/>
    <w:link w:val="CommentTextChar"/>
    <w:rsid w:val="00A73620"/>
  </w:style>
  <w:style w:type="character" w:customStyle="1" w:styleId="CommentTextChar">
    <w:name w:val="Comment Text Char"/>
    <w:basedOn w:val="DefaultParagraphFont"/>
    <w:link w:val="CommentText"/>
    <w:rsid w:val="00A73620"/>
    <w:rPr>
      <w:sz w:val="24"/>
      <w:szCs w:val="24"/>
    </w:rPr>
  </w:style>
  <w:style w:type="paragraph" w:styleId="CommentSubject">
    <w:name w:val="annotation subject"/>
    <w:basedOn w:val="CommentText"/>
    <w:next w:val="CommentText"/>
    <w:link w:val="CommentSubjectChar"/>
    <w:rsid w:val="00A73620"/>
    <w:rPr>
      <w:b/>
      <w:bCs/>
      <w:sz w:val="20"/>
      <w:szCs w:val="20"/>
    </w:rPr>
  </w:style>
  <w:style w:type="character" w:customStyle="1" w:styleId="CommentSubjectChar">
    <w:name w:val="Comment Subject Char"/>
    <w:basedOn w:val="CommentTextChar"/>
    <w:link w:val="CommentSubject"/>
    <w:rsid w:val="00A7362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9723">
      <w:bodyDiv w:val="1"/>
      <w:marLeft w:val="0"/>
      <w:marRight w:val="0"/>
      <w:marTop w:val="0"/>
      <w:marBottom w:val="0"/>
      <w:divBdr>
        <w:top w:val="none" w:sz="0" w:space="0" w:color="auto"/>
        <w:left w:val="none" w:sz="0" w:space="0" w:color="auto"/>
        <w:bottom w:val="none" w:sz="0" w:space="0" w:color="auto"/>
        <w:right w:val="none" w:sz="0" w:space="0" w:color="auto"/>
      </w:divBdr>
    </w:div>
    <w:div w:id="584799114">
      <w:bodyDiv w:val="1"/>
      <w:marLeft w:val="0"/>
      <w:marRight w:val="0"/>
      <w:marTop w:val="0"/>
      <w:marBottom w:val="0"/>
      <w:divBdr>
        <w:top w:val="none" w:sz="0" w:space="0" w:color="auto"/>
        <w:left w:val="none" w:sz="0" w:space="0" w:color="auto"/>
        <w:bottom w:val="none" w:sz="0" w:space="0" w:color="auto"/>
        <w:right w:val="none" w:sz="0" w:space="0" w:color="auto"/>
      </w:divBdr>
      <w:divsChild>
        <w:div w:id="1772239403">
          <w:marLeft w:val="0"/>
          <w:marRight w:val="0"/>
          <w:marTop w:val="0"/>
          <w:marBottom w:val="0"/>
          <w:divBdr>
            <w:top w:val="none" w:sz="0" w:space="0" w:color="auto"/>
            <w:left w:val="none" w:sz="0" w:space="0" w:color="auto"/>
            <w:bottom w:val="none" w:sz="0" w:space="0" w:color="auto"/>
            <w:right w:val="none" w:sz="0" w:space="0" w:color="auto"/>
          </w:divBdr>
        </w:div>
      </w:divsChild>
    </w:div>
    <w:div w:id="696587746">
      <w:bodyDiv w:val="1"/>
      <w:marLeft w:val="0"/>
      <w:marRight w:val="0"/>
      <w:marTop w:val="0"/>
      <w:marBottom w:val="0"/>
      <w:divBdr>
        <w:top w:val="none" w:sz="0" w:space="0" w:color="auto"/>
        <w:left w:val="none" w:sz="0" w:space="0" w:color="auto"/>
        <w:bottom w:val="none" w:sz="0" w:space="0" w:color="auto"/>
        <w:right w:val="none" w:sz="0" w:space="0" w:color="auto"/>
      </w:divBdr>
    </w:div>
    <w:div w:id="729813318">
      <w:bodyDiv w:val="1"/>
      <w:marLeft w:val="0"/>
      <w:marRight w:val="0"/>
      <w:marTop w:val="0"/>
      <w:marBottom w:val="0"/>
      <w:divBdr>
        <w:top w:val="none" w:sz="0" w:space="0" w:color="auto"/>
        <w:left w:val="none" w:sz="0" w:space="0" w:color="auto"/>
        <w:bottom w:val="none" w:sz="0" w:space="0" w:color="auto"/>
        <w:right w:val="none" w:sz="0" w:space="0" w:color="auto"/>
      </w:divBdr>
    </w:div>
    <w:div w:id="1137574377">
      <w:bodyDiv w:val="1"/>
      <w:marLeft w:val="0"/>
      <w:marRight w:val="0"/>
      <w:marTop w:val="0"/>
      <w:marBottom w:val="0"/>
      <w:divBdr>
        <w:top w:val="none" w:sz="0" w:space="0" w:color="auto"/>
        <w:left w:val="none" w:sz="0" w:space="0" w:color="auto"/>
        <w:bottom w:val="none" w:sz="0" w:space="0" w:color="auto"/>
        <w:right w:val="none" w:sz="0" w:space="0" w:color="auto"/>
      </w:divBdr>
    </w:div>
    <w:div w:id="1156266438">
      <w:bodyDiv w:val="1"/>
      <w:marLeft w:val="0"/>
      <w:marRight w:val="0"/>
      <w:marTop w:val="0"/>
      <w:marBottom w:val="0"/>
      <w:divBdr>
        <w:top w:val="none" w:sz="0" w:space="0" w:color="auto"/>
        <w:left w:val="none" w:sz="0" w:space="0" w:color="auto"/>
        <w:bottom w:val="none" w:sz="0" w:space="0" w:color="auto"/>
        <w:right w:val="none" w:sz="0" w:space="0" w:color="auto"/>
      </w:divBdr>
    </w:div>
    <w:div w:id="1263993130">
      <w:bodyDiv w:val="1"/>
      <w:marLeft w:val="0"/>
      <w:marRight w:val="0"/>
      <w:marTop w:val="0"/>
      <w:marBottom w:val="0"/>
      <w:divBdr>
        <w:top w:val="none" w:sz="0" w:space="0" w:color="auto"/>
        <w:left w:val="none" w:sz="0" w:space="0" w:color="auto"/>
        <w:bottom w:val="none" w:sz="0" w:space="0" w:color="auto"/>
        <w:right w:val="none" w:sz="0" w:space="0" w:color="auto"/>
      </w:divBdr>
    </w:div>
    <w:div w:id="1349453340">
      <w:bodyDiv w:val="1"/>
      <w:marLeft w:val="0"/>
      <w:marRight w:val="0"/>
      <w:marTop w:val="0"/>
      <w:marBottom w:val="0"/>
      <w:divBdr>
        <w:top w:val="none" w:sz="0" w:space="0" w:color="auto"/>
        <w:left w:val="none" w:sz="0" w:space="0" w:color="auto"/>
        <w:bottom w:val="none" w:sz="0" w:space="0" w:color="auto"/>
        <w:right w:val="none" w:sz="0" w:space="0" w:color="auto"/>
      </w:divBdr>
    </w:div>
    <w:div w:id="1596403595">
      <w:bodyDiv w:val="1"/>
      <w:marLeft w:val="0"/>
      <w:marRight w:val="0"/>
      <w:marTop w:val="0"/>
      <w:marBottom w:val="0"/>
      <w:divBdr>
        <w:top w:val="none" w:sz="0" w:space="0" w:color="auto"/>
        <w:left w:val="none" w:sz="0" w:space="0" w:color="auto"/>
        <w:bottom w:val="none" w:sz="0" w:space="0" w:color="auto"/>
        <w:right w:val="none" w:sz="0" w:space="0" w:color="auto"/>
      </w:divBdr>
      <w:divsChild>
        <w:div w:id="408843471">
          <w:marLeft w:val="0"/>
          <w:marRight w:val="0"/>
          <w:marTop w:val="0"/>
          <w:marBottom w:val="0"/>
          <w:divBdr>
            <w:top w:val="none" w:sz="0" w:space="0" w:color="auto"/>
            <w:left w:val="none" w:sz="0" w:space="0" w:color="auto"/>
            <w:bottom w:val="none" w:sz="0" w:space="0" w:color="auto"/>
            <w:right w:val="none" w:sz="0" w:space="0" w:color="auto"/>
          </w:divBdr>
          <w:divsChild>
            <w:div w:id="1099831075">
              <w:marLeft w:val="0"/>
              <w:marRight w:val="0"/>
              <w:marTop w:val="0"/>
              <w:marBottom w:val="0"/>
              <w:divBdr>
                <w:top w:val="none" w:sz="0" w:space="0" w:color="auto"/>
                <w:left w:val="none" w:sz="0" w:space="0" w:color="auto"/>
                <w:bottom w:val="none" w:sz="0" w:space="0" w:color="auto"/>
                <w:right w:val="none" w:sz="0" w:space="0" w:color="auto"/>
              </w:divBdr>
              <w:divsChild>
                <w:div w:id="1690183100">
                  <w:marLeft w:val="0"/>
                  <w:marRight w:val="0"/>
                  <w:marTop w:val="0"/>
                  <w:marBottom w:val="0"/>
                  <w:divBdr>
                    <w:top w:val="none" w:sz="0" w:space="0" w:color="auto"/>
                    <w:left w:val="none" w:sz="0" w:space="0" w:color="auto"/>
                    <w:bottom w:val="none" w:sz="0" w:space="0" w:color="auto"/>
                    <w:right w:val="none" w:sz="0" w:space="0" w:color="auto"/>
                  </w:divBdr>
                  <w:divsChild>
                    <w:div w:id="1606578470">
                      <w:marLeft w:val="0"/>
                      <w:marRight w:val="0"/>
                      <w:marTop w:val="0"/>
                      <w:marBottom w:val="0"/>
                      <w:divBdr>
                        <w:top w:val="none" w:sz="0" w:space="0" w:color="auto"/>
                        <w:left w:val="none" w:sz="0" w:space="0" w:color="auto"/>
                        <w:bottom w:val="none" w:sz="0" w:space="0" w:color="auto"/>
                        <w:right w:val="none" w:sz="0" w:space="0" w:color="auto"/>
                      </w:divBdr>
                      <w:divsChild>
                        <w:div w:id="2094278044">
                          <w:marLeft w:val="0"/>
                          <w:marRight w:val="0"/>
                          <w:marTop w:val="0"/>
                          <w:marBottom w:val="0"/>
                          <w:divBdr>
                            <w:top w:val="none" w:sz="0" w:space="0" w:color="auto"/>
                            <w:left w:val="none" w:sz="0" w:space="0" w:color="auto"/>
                            <w:bottom w:val="none" w:sz="0" w:space="0" w:color="auto"/>
                            <w:right w:val="none" w:sz="0" w:space="0" w:color="auto"/>
                          </w:divBdr>
                          <w:divsChild>
                            <w:div w:id="2048026077">
                              <w:marLeft w:val="0"/>
                              <w:marRight w:val="0"/>
                              <w:marTop w:val="0"/>
                              <w:marBottom w:val="0"/>
                              <w:divBdr>
                                <w:top w:val="none" w:sz="0" w:space="0" w:color="auto"/>
                                <w:left w:val="none" w:sz="0" w:space="0" w:color="auto"/>
                                <w:bottom w:val="none" w:sz="0" w:space="0" w:color="auto"/>
                                <w:right w:val="none" w:sz="0" w:space="0" w:color="auto"/>
                              </w:divBdr>
                              <w:divsChild>
                                <w:div w:id="19255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1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64FE23D593634395238BCAE93AC603" ma:contentTypeVersion="0" ma:contentTypeDescription="Create a new document." ma:contentTypeScope="" ma:versionID="8b38cf73560cfe6c39ebe46fe11ca0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41805-6175-4B43-8430-800A459D5F39}">
  <ds:schemaRefs>
    <ds:schemaRef ds:uri="http://schemas.microsoft.com/sharepoint/v3/contenttype/forms"/>
  </ds:schemaRefs>
</ds:datastoreItem>
</file>

<file path=customXml/itemProps2.xml><?xml version="1.0" encoding="utf-8"?>
<ds:datastoreItem xmlns:ds="http://schemas.openxmlformats.org/officeDocument/2006/customXml" ds:itemID="{45CFF30D-E1E8-4D39-9130-BB6A1DEAF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17C5437-5217-457A-91A2-DBE78865E1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71642D-5371-4E61-A306-C3E3E677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Federal Way Public Schools 210</vt:lpstr>
    </vt:vector>
  </TitlesOfParts>
  <Company>RSD</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Way Public Schools 210</dc:title>
  <dc:subject/>
  <dc:creator>Kassie Swenson</dc:creator>
  <cp:keywords/>
  <cp:lastModifiedBy>Tia Hendrix</cp:lastModifiedBy>
  <cp:revision>2</cp:revision>
  <cp:lastPrinted>2016-09-19T22:17:00Z</cp:lastPrinted>
  <dcterms:created xsi:type="dcterms:W3CDTF">2016-09-22T16:29:00Z</dcterms:created>
  <dcterms:modified xsi:type="dcterms:W3CDTF">2016-09-22T16:29:00Z</dcterms:modified>
</cp:coreProperties>
</file>